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方正小标宋_GBK" w:eastAsia="方正小标宋_GBK"/>
          <w:sz w:val="44"/>
          <w:szCs w:val="44"/>
        </w:rPr>
      </w:pPr>
      <w:r>
        <w:rPr>
          <w:rFonts w:hint="eastAsia" w:ascii="方正小标宋_GBK" w:eastAsia="方正小标宋_GBK"/>
          <w:sz w:val="44"/>
          <w:szCs w:val="44"/>
        </w:rPr>
        <w:t>涔天河灌区干渠</w:t>
      </w:r>
    </w:p>
    <w:p>
      <w:pPr>
        <w:spacing w:line="360" w:lineRule="auto"/>
        <w:jc w:val="center"/>
        <w:rPr>
          <w:rFonts w:ascii="方正小标宋_GBK" w:eastAsia="方正小标宋_GBK"/>
          <w:sz w:val="44"/>
          <w:szCs w:val="44"/>
        </w:rPr>
      </w:pPr>
      <w:r>
        <w:rPr>
          <w:rFonts w:hint="eastAsia" w:ascii="方正小标宋_GBK" w:eastAsia="方正小标宋_GBK"/>
          <w:sz w:val="44"/>
          <w:szCs w:val="44"/>
        </w:rPr>
        <w:t>永久性安全警示标牌制作安装</w:t>
      </w:r>
    </w:p>
    <w:p>
      <w:pPr>
        <w:pStyle w:val="2"/>
      </w:pPr>
    </w:p>
    <w:p>
      <w:pPr>
        <w:spacing w:line="360" w:lineRule="auto"/>
        <w:jc w:val="center"/>
        <w:rPr>
          <w:rFonts w:ascii="方正小标宋_GBK" w:eastAsia="方正小标宋_GBK"/>
          <w:sz w:val="96"/>
          <w:szCs w:val="96"/>
        </w:rPr>
      </w:pPr>
      <w:r>
        <w:rPr>
          <w:rFonts w:hint="eastAsia" w:ascii="方正小标宋_GBK" w:eastAsia="方正小标宋_GBK"/>
          <w:sz w:val="96"/>
          <w:szCs w:val="96"/>
        </w:rPr>
        <w:t>招标文件</w:t>
      </w:r>
    </w:p>
    <w:p>
      <w:pPr>
        <w:spacing w:line="660" w:lineRule="exact"/>
        <w:jc w:val="center"/>
        <w:rPr>
          <w:rFonts w:ascii="方正小标宋_GBK" w:eastAsia="方正小标宋_GBK"/>
          <w:sz w:val="44"/>
          <w:szCs w:val="44"/>
        </w:rPr>
      </w:pPr>
    </w:p>
    <w:p>
      <w:pPr>
        <w:spacing w:line="660" w:lineRule="exact"/>
        <w:jc w:val="center"/>
        <w:rPr>
          <w:rFonts w:ascii="方正小标宋_GBK" w:eastAsia="方正小标宋_GBK"/>
          <w:sz w:val="44"/>
          <w:szCs w:val="44"/>
        </w:rPr>
      </w:pPr>
    </w:p>
    <w:p>
      <w:pPr>
        <w:spacing w:line="660" w:lineRule="exact"/>
        <w:jc w:val="center"/>
        <w:rPr>
          <w:rFonts w:ascii="方正小标宋_GBK" w:eastAsia="方正小标宋_GBK"/>
          <w:sz w:val="44"/>
          <w:szCs w:val="44"/>
        </w:rPr>
      </w:pPr>
    </w:p>
    <w:p>
      <w:pPr>
        <w:spacing w:line="660" w:lineRule="exact"/>
        <w:jc w:val="center"/>
        <w:rPr>
          <w:rFonts w:ascii="方正小标宋_GBK" w:eastAsia="方正小标宋_GBK"/>
          <w:sz w:val="44"/>
          <w:szCs w:val="44"/>
        </w:rPr>
      </w:pPr>
    </w:p>
    <w:p>
      <w:pPr>
        <w:spacing w:line="660" w:lineRule="exact"/>
        <w:jc w:val="center"/>
        <w:rPr>
          <w:rFonts w:ascii="方正小标宋_GBK" w:eastAsia="方正小标宋_GBK"/>
          <w:sz w:val="44"/>
          <w:szCs w:val="44"/>
        </w:rPr>
      </w:pPr>
    </w:p>
    <w:p>
      <w:pPr>
        <w:spacing w:line="660" w:lineRule="exact"/>
        <w:jc w:val="center"/>
        <w:rPr>
          <w:rFonts w:ascii="方正小标宋_GBK" w:eastAsia="方正小标宋_GBK"/>
          <w:sz w:val="44"/>
          <w:szCs w:val="44"/>
        </w:rPr>
      </w:pPr>
    </w:p>
    <w:p>
      <w:pPr>
        <w:spacing w:line="660" w:lineRule="exact"/>
        <w:jc w:val="center"/>
        <w:rPr>
          <w:rFonts w:ascii="方正小标宋_GBK" w:eastAsia="方正小标宋_GBK"/>
          <w:sz w:val="44"/>
          <w:szCs w:val="44"/>
        </w:rPr>
      </w:pPr>
    </w:p>
    <w:p>
      <w:pPr>
        <w:spacing w:line="660" w:lineRule="exact"/>
        <w:jc w:val="center"/>
        <w:rPr>
          <w:rFonts w:ascii="方正小标宋_GBK" w:eastAsia="方正小标宋_GBK"/>
          <w:sz w:val="44"/>
          <w:szCs w:val="44"/>
        </w:rPr>
      </w:pPr>
    </w:p>
    <w:p>
      <w:pPr>
        <w:spacing w:line="660" w:lineRule="exact"/>
        <w:jc w:val="center"/>
        <w:rPr>
          <w:rFonts w:ascii="方正小标宋_GBK" w:eastAsia="方正小标宋_GBK"/>
          <w:sz w:val="44"/>
          <w:szCs w:val="44"/>
        </w:rPr>
      </w:pPr>
    </w:p>
    <w:p>
      <w:pPr>
        <w:spacing w:line="660" w:lineRule="exact"/>
        <w:jc w:val="center"/>
        <w:rPr>
          <w:rFonts w:ascii="方正小标宋_GBK" w:eastAsia="方正小标宋_GBK"/>
          <w:sz w:val="44"/>
          <w:szCs w:val="44"/>
        </w:rPr>
      </w:pPr>
    </w:p>
    <w:p>
      <w:pPr>
        <w:spacing w:line="660" w:lineRule="exact"/>
        <w:jc w:val="center"/>
        <w:rPr>
          <w:rFonts w:ascii="方正小标宋_GBK" w:eastAsia="方正小标宋_GBK"/>
          <w:sz w:val="44"/>
          <w:szCs w:val="44"/>
        </w:rPr>
      </w:pPr>
    </w:p>
    <w:p>
      <w:pPr>
        <w:spacing w:line="660" w:lineRule="exact"/>
        <w:jc w:val="center"/>
        <w:rPr>
          <w:rFonts w:ascii="方正小标宋_GBK" w:eastAsia="方正小标宋_GBK"/>
          <w:sz w:val="44"/>
          <w:szCs w:val="44"/>
        </w:rPr>
      </w:pPr>
    </w:p>
    <w:p>
      <w:pPr>
        <w:tabs>
          <w:tab w:val="left" w:pos="3060"/>
        </w:tabs>
        <w:spacing w:line="360" w:lineRule="auto"/>
        <w:jc w:val="center"/>
        <w:rPr>
          <w:rFonts w:ascii="仿宋_GB2312" w:eastAsia="仿宋_GB2312"/>
        </w:rPr>
      </w:pPr>
      <w:r>
        <w:rPr>
          <w:rFonts w:hint="eastAsia" w:ascii="方正粗黑宋简体" w:hAnsi="方正粗黑宋简体" w:eastAsia="方正粗黑宋简体" w:cs="方正粗黑宋简体"/>
          <w:kern w:val="0"/>
          <w:sz w:val="32"/>
          <w:szCs w:val="32"/>
        </w:rPr>
        <w:t xml:space="preserve">  </w:t>
      </w:r>
      <w:r>
        <w:rPr>
          <w:rFonts w:hint="eastAsia" w:ascii="仿宋_GB2312" w:hAnsi="方正粗黑宋简体" w:eastAsia="仿宋_GB2312" w:cs="方正粗黑宋简体"/>
          <w:kern w:val="0"/>
          <w:sz w:val="32"/>
          <w:szCs w:val="32"/>
        </w:rPr>
        <w:t>招</w:t>
      </w:r>
      <w:r>
        <w:rPr>
          <w:rFonts w:hint="eastAsia" w:ascii="仿宋_GB2312" w:hAnsi="方正粗黑宋简体" w:eastAsia="仿宋_GB2312" w:cs="方正粗黑宋简体"/>
          <w:sz w:val="32"/>
          <w:szCs w:val="32"/>
        </w:rPr>
        <w:t>标人：永州涔天河灌区工程建设有限责任公司</w:t>
      </w:r>
    </w:p>
    <w:p>
      <w:pPr>
        <w:spacing w:line="360" w:lineRule="auto"/>
        <w:ind w:firstLine="960" w:firstLineChars="300"/>
        <w:rPr>
          <w:rFonts w:ascii="仿宋_GB2312" w:hAnsi="方正粗黑宋简体" w:eastAsia="仿宋_GB2312" w:cs="方正粗黑宋简体"/>
        </w:rPr>
      </w:pPr>
      <w:r>
        <w:rPr>
          <w:rFonts w:hint="eastAsia" w:ascii="仿宋_GB2312" w:hAnsi="方正粗黑宋简体" w:eastAsia="仿宋_GB2312" w:cs="方正粗黑宋简体"/>
          <w:sz w:val="32"/>
          <w:szCs w:val="32"/>
        </w:rPr>
        <w:t>日  期：二</w:t>
      </w:r>
      <w:r>
        <w:rPr>
          <w:rFonts w:hint="eastAsia" w:ascii="仿宋_GB2312" w:hAnsi="方正粗黑宋简体" w:eastAsia="方正粗黑宋简体" w:cs="方正粗黑宋简体"/>
          <w:sz w:val="32"/>
          <w:szCs w:val="32"/>
        </w:rPr>
        <w:t>〇</w:t>
      </w:r>
      <w:r>
        <w:rPr>
          <w:rFonts w:hint="eastAsia" w:ascii="仿宋_GB2312" w:hAnsi="方正粗黑宋简体" w:eastAsia="仿宋_GB2312" w:cs="方正粗黑宋简体"/>
          <w:sz w:val="32"/>
          <w:szCs w:val="32"/>
        </w:rPr>
        <w:t>二三年六月</w:t>
      </w:r>
    </w:p>
    <w:p>
      <w:pPr>
        <w:spacing w:line="660" w:lineRule="exact"/>
        <w:jc w:val="center"/>
        <w:rPr>
          <w:rFonts w:ascii="方正小标宋_GBK" w:eastAsia="方正小标宋_GBK"/>
          <w:sz w:val="44"/>
          <w:szCs w:val="44"/>
        </w:rPr>
      </w:pPr>
    </w:p>
    <w:p>
      <w:pPr>
        <w:spacing w:line="660" w:lineRule="exact"/>
        <w:jc w:val="center"/>
        <w:rPr>
          <w:rFonts w:ascii="方正小标宋_GBK" w:eastAsia="方正小标宋_GBK"/>
          <w:sz w:val="44"/>
          <w:szCs w:val="44"/>
        </w:rPr>
      </w:pPr>
      <w:bookmarkStart w:id="0" w:name="_Toc80006190"/>
      <w:bookmarkStart w:id="1" w:name="_Toc9178508"/>
      <w:bookmarkStart w:id="2" w:name="_Toc14163"/>
      <w:bookmarkStart w:id="3" w:name="_Toc32722"/>
      <w:bookmarkStart w:id="4" w:name="_Toc80006080"/>
      <w:r>
        <w:rPr>
          <w:rFonts w:hint="eastAsia" w:ascii="方正小标宋_GBK" w:eastAsia="方正小标宋_GBK"/>
          <w:sz w:val="44"/>
          <w:szCs w:val="44"/>
        </w:rPr>
        <w:t>涔天河灌区干渠永久性安全警示标牌制作安装投标邀请公告</w:t>
      </w:r>
    </w:p>
    <w:p>
      <w:pPr>
        <w:spacing w:line="360" w:lineRule="auto"/>
        <w:ind w:firstLine="420" w:firstLineChars="200"/>
        <w:rPr>
          <w:rFonts w:ascii="仿宋_GB2312" w:eastAsia="仿宋_GB2312"/>
          <w:szCs w:val="21"/>
        </w:rPr>
      </w:pPr>
    </w:p>
    <w:p>
      <w:pPr>
        <w:spacing w:line="360" w:lineRule="auto"/>
        <w:ind w:firstLine="562" w:firstLineChars="200"/>
        <w:rPr>
          <w:rFonts w:ascii="仿宋_GB2312" w:hAnsi="Times New Roman" w:eastAsia="仿宋_GB2312"/>
          <w:b/>
          <w:sz w:val="28"/>
          <w:szCs w:val="28"/>
        </w:rPr>
      </w:pPr>
      <w:r>
        <w:rPr>
          <w:rFonts w:hint="eastAsia" w:ascii="仿宋_GB2312" w:hAnsi="Times New Roman" w:eastAsia="仿宋_GB2312"/>
          <w:b/>
          <w:sz w:val="28"/>
          <w:szCs w:val="28"/>
        </w:rPr>
        <w:t>1.项目概况</w:t>
      </w:r>
      <w:bookmarkEnd w:id="0"/>
      <w:bookmarkEnd w:id="1"/>
      <w:bookmarkEnd w:id="2"/>
      <w:bookmarkEnd w:id="3"/>
      <w:bookmarkEnd w:id="4"/>
    </w:p>
    <w:p>
      <w:pPr>
        <w:spacing w:line="360" w:lineRule="auto"/>
        <w:ind w:firstLine="560" w:firstLineChars="200"/>
        <w:rPr>
          <w:rFonts w:ascii="仿宋_GB2312" w:eastAsia="仿宋_GB2312"/>
          <w:bCs/>
          <w:sz w:val="28"/>
          <w:szCs w:val="28"/>
        </w:rPr>
      </w:pPr>
      <w:r>
        <w:rPr>
          <w:rFonts w:hint="eastAsia" w:ascii="仿宋_GB2312" w:eastAsia="仿宋_GB2312"/>
          <w:bCs/>
          <w:sz w:val="28"/>
          <w:szCs w:val="28"/>
        </w:rPr>
        <w:t>1.1 基本情况</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项目名称</w:t>
      </w:r>
      <w:r>
        <w:rPr>
          <w:rFonts w:hint="eastAsia" w:ascii="仿宋_GB2312" w:eastAsia="仿宋_GB2312"/>
          <w:sz w:val="28"/>
          <w:szCs w:val="28"/>
          <w:u w:val="single"/>
        </w:rPr>
        <w:t>涔天河灌区干渠永久性安全警示标牌制作安装，</w:t>
      </w:r>
      <w:r>
        <w:rPr>
          <w:rFonts w:hint="eastAsia" w:ascii="仿宋_GB2312" w:eastAsia="仿宋_GB2312"/>
          <w:sz w:val="28"/>
          <w:szCs w:val="28"/>
        </w:rPr>
        <w:t>项目业主为</w:t>
      </w:r>
      <w:r>
        <w:rPr>
          <w:rFonts w:hint="eastAsia" w:ascii="仿宋_GB2312" w:eastAsia="仿宋_GB2312"/>
          <w:sz w:val="28"/>
          <w:szCs w:val="28"/>
          <w:u w:val="single"/>
        </w:rPr>
        <w:t>永州涔天河灌区工程建设有限责任公司</w:t>
      </w:r>
      <w:r>
        <w:rPr>
          <w:rFonts w:hint="eastAsia" w:ascii="仿宋_GB2312" w:eastAsia="仿宋_GB2312"/>
          <w:sz w:val="28"/>
          <w:szCs w:val="28"/>
        </w:rPr>
        <w:t>，主要建设内容为</w:t>
      </w:r>
      <w:r>
        <w:rPr>
          <w:rFonts w:hint="eastAsia" w:ascii="仿宋_GB2312" w:eastAsia="仿宋_GB2312"/>
          <w:sz w:val="28"/>
          <w:szCs w:val="28"/>
          <w:u w:val="single"/>
        </w:rPr>
        <w:t>涔天河灌区工程干渠永久性安全警示标牌制作安装</w:t>
      </w:r>
      <w:r>
        <w:rPr>
          <w:rFonts w:hint="eastAsia" w:ascii="仿宋_GB2312" w:eastAsia="仿宋_GB2312"/>
          <w:sz w:val="28"/>
          <w:szCs w:val="28"/>
        </w:rPr>
        <w:t>，资金来源和落实情况</w:t>
      </w:r>
      <w:r>
        <w:rPr>
          <w:rFonts w:hint="eastAsia" w:ascii="仿宋_GB2312" w:hAnsi="Times New Roman" w:eastAsia="仿宋_GB2312" w:cs="Times New Roman"/>
          <w:sz w:val="28"/>
          <w:szCs w:val="28"/>
          <w:u w:val="single" w:color="000000"/>
        </w:rPr>
        <w:t>企业自筹</w:t>
      </w:r>
      <w:r>
        <w:rPr>
          <w:rFonts w:hint="eastAsia" w:ascii="仿宋_GB2312" w:eastAsia="仿宋_GB2312"/>
          <w:sz w:val="28"/>
          <w:szCs w:val="28"/>
          <w:u w:val="single"/>
        </w:rPr>
        <w:t>已落实</w:t>
      </w:r>
      <w:r>
        <w:rPr>
          <w:rFonts w:hint="eastAsia" w:ascii="仿宋_GB2312" w:eastAsia="仿宋_GB2312"/>
          <w:sz w:val="28"/>
          <w:szCs w:val="28"/>
        </w:rPr>
        <w:t>。</w:t>
      </w:r>
    </w:p>
    <w:p>
      <w:pPr>
        <w:spacing w:line="360" w:lineRule="auto"/>
        <w:ind w:firstLine="560" w:firstLineChars="200"/>
        <w:rPr>
          <w:rFonts w:ascii="仿宋_GB2312" w:eastAsia="仿宋_GB2312"/>
          <w:bCs/>
          <w:sz w:val="28"/>
          <w:szCs w:val="28"/>
        </w:rPr>
      </w:pPr>
      <w:r>
        <w:rPr>
          <w:rFonts w:hint="eastAsia" w:ascii="仿宋_GB2312" w:eastAsia="仿宋_GB2312"/>
          <w:bCs/>
          <w:sz w:val="28"/>
          <w:szCs w:val="28"/>
        </w:rPr>
        <w:t>1.2招标内容</w:t>
      </w:r>
    </w:p>
    <w:p>
      <w:pPr>
        <w:pStyle w:val="2"/>
        <w:spacing w:after="0" w:line="360" w:lineRule="auto"/>
        <w:ind w:firstLine="560" w:firstLineChars="200"/>
        <w:rPr>
          <w:rFonts w:hint="eastAsia" w:ascii="仿宋_GB2312" w:eastAsia="仿宋_GB2312"/>
          <w:bCs/>
          <w:sz w:val="28"/>
          <w:szCs w:val="28"/>
        </w:rPr>
      </w:pPr>
      <w:r>
        <w:rPr>
          <w:rFonts w:hint="eastAsia" w:ascii="仿宋_GB2312" w:eastAsia="仿宋_GB2312"/>
          <w:bCs/>
          <w:sz w:val="28"/>
          <w:szCs w:val="28"/>
        </w:rPr>
        <w:t>负责涔天河灌区干渠安全警示标牌的制作及安装，</w:t>
      </w:r>
      <w:r>
        <w:rPr>
          <w:rFonts w:hint="eastAsia" w:ascii="仿宋_GB2312" w:eastAsia="仿宋_GB2312"/>
          <w:sz w:val="28"/>
          <w:szCs w:val="28"/>
        </w:rPr>
        <w:t>警示标牌安装地点：永州市江华、江永、道县和宁远，</w:t>
      </w:r>
      <w:r>
        <w:rPr>
          <w:rFonts w:hint="eastAsia" w:ascii="仿宋_GB2312" w:eastAsia="仿宋_GB2312"/>
          <w:bCs/>
          <w:sz w:val="28"/>
          <w:szCs w:val="28"/>
        </w:rPr>
        <w:t>安全警示标牌规格型号：150*100cm，制作材质：1.5mm厚铝板底，图文贴工程反光膜，配直径75mm镀锌钢管，制作数量：约788块（详见附件）。</w:t>
      </w:r>
    </w:p>
    <w:p>
      <w:pPr>
        <w:spacing w:line="360" w:lineRule="auto"/>
        <w:ind w:firstLine="560" w:firstLineChars="200"/>
        <w:rPr>
          <w:rFonts w:hint="eastAsia" w:ascii="仿宋_GB2312" w:eastAsia="仿宋_GB2312"/>
          <w:bCs/>
          <w:sz w:val="28"/>
          <w:szCs w:val="28"/>
        </w:rPr>
      </w:pPr>
      <w:r>
        <w:rPr>
          <w:rFonts w:hint="eastAsia" w:ascii="仿宋_GB2312" w:eastAsia="仿宋_GB2312"/>
          <w:bCs/>
          <w:sz w:val="28"/>
          <w:szCs w:val="28"/>
        </w:rPr>
        <w:t>1.3最高投标限价：人民币</w:t>
      </w:r>
      <w:r>
        <w:rPr>
          <w:rFonts w:hint="eastAsia" w:ascii="仿宋_GB2312" w:eastAsia="仿宋_GB2312"/>
          <w:bCs/>
          <w:sz w:val="28"/>
          <w:szCs w:val="28"/>
          <w:u w:val="single"/>
        </w:rPr>
        <w:t>伍拾陆万伍仟玖佰贰拾元整</w:t>
      </w:r>
      <w:r>
        <w:rPr>
          <w:rFonts w:hint="eastAsia" w:ascii="仿宋_GB2312" w:eastAsia="仿宋_GB2312"/>
          <w:sz w:val="28"/>
          <w:szCs w:val="28"/>
        </w:rPr>
        <w:t>（</w:t>
      </w:r>
      <w:r>
        <w:rPr>
          <w:rFonts w:hint="eastAsia" w:ascii="宋体" w:hAnsi="宋体" w:eastAsia="仿宋_GB2312"/>
          <w:sz w:val="28"/>
          <w:szCs w:val="28"/>
        </w:rPr>
        <w:t>¥</w:t>
      </w:r>
      <w:r>
        <w:rPr>
          <w:rFonts w:hint="eastAsia" w:ascii="仿宋_GB2312" w:eastAsia="仿宋_GB2312"/>
          <w:sz w:val="28"/>
          <w:szCs w:val="28"/>
        </w:rPr>
        <w:t>565,920.00）。</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1.4合同工期：</w:t>
      </w:r>
      <w:r>
        <w:rPr>
          <w:rFonts w:hint="eastAsia" w:ascii="仿宋_GB2312" w:hAnsi="宋体" w:eastAsia="仿宋_GB2312"/>
          <w:sz w:val="28"/>
          <w:szCs w:val="28"/>
          <w:u w:val="single"/>
        </w:rPr>
        <w:t xml:space="preserve"> 15 </w:t>
      </w:r>
      <w:r>
        <w:rPr>
          <w:rFonts w:hint="eastAsia" w:ascii="仿宋_GB2312" w:eastAsia="仿宋_GB2312"/>
          <w:sz w:val="28"/>
          <w:szCs w:val="28"/>
        </w:rPr>
        <w:t>日历天。</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1.5 质量要求：满足招标人要求。</w:t>
      </w:r>
    </w:p>
    <w:p>
      <w:pPr>
        <w:pStyle w:val="8"/>
        <w:spacing w:line="360" w:lineRule="auto"/>
        <w:ind w:firstLine="562"/>
        <w:rPr>
          <w:rFonts w:ascii="仿宋_GB2312" w:eastAsia="仿宋_GB2312"/>
          <w:b/>
          <w:bCs/>
          <w:sz w:val="28"/>
          <w:szCs w:val="28"/>
        </w:rPr>
      </w:pPr>
      <w:r>
        <w:rPr>
          <w:rFonts w:hint="eastAsia" w:ascii="仿宋_GB2312" w:eastAsia="仿宋_GB2312"/>
          <w:b/>
          <w:bCs/>
          <w:sz w:val="28"/>
          <w:szCs w:val="28"/>
        </w:rPr>
        <w:t>2.结算及支付方式</w:t>
      </w:r>
    </w:p>
    <w:p>
      <w:pPr>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rPr>
        <w:t>安全警示标牌制作安装验收合格，经招标人审计部门或招标人委托的</w:t>
      </w:r>
      <w:r>
        <w:rPr>
          <w:rFonts w:hint="eastAsia" w:ascii="仿宋_GB2312" w:hAnsi="仿宋" w:eastAsia="仿宋_GB2312" w:cs="Times New Roman"/>
          <w:sz w:val="28"/>
          <w:szCs w:val="28"/>
        </w:rPr>
        <w:t>中介机构审计通过后再支付到审定金额的97%，留3%</w:t>
      </w:r>
      <w:r>
        <w:rPr>
          <w:rFonts w:hint="eastAsia" w:ascii="仿宋_GB2312" w:hAnsi="仿宋" w:eastAsia="仿宋_GB2312"/>
          <w:sz w:val="28"/>
          <w:szCs w:val="28"/>
        </w:rPr>
        <w:t>作为</w:t>
      </w:r>
      <w:r>
        <w:rPr>
          <w:rFonts w:hint="eastAsia" w:ascii="仿宋_GB2312" w:hAnsi="仿宋" w:eastAsia="仿宋_GB2312" w:cs="Times New Roman"/>
          <w:sz w:val="28"/>
          <w:szCs w:val="28"/>
        </w:rPr>
        <w:t>质量保证金，一年后付清（不计息）</w:t>
      </w:r>
      <w:r>
        <w:rPr>
          <w:rFonts w:hint="eastAsia" w:ascii="仿宋_GB2312" w:hAnsi="仿宋" w:eastAsia="仿宋_GB2312"/>
          <w:sz w:val="28"/>
          <w:szCs w:val="28"/>
        </w:rPr>
        <w:t>。</w:t>
      </w:r>
    </w:p>
    <w:p>
      <w:pPr>
        <w:spacing w:line="360" w:lineRule="auto"/>
        <w:ind w:firstLine="562" w:firstLineChars="200"/>
        <w:rPr>
          <w:rFonts w:ascii="仿宋_GB2312" w:hAnsi="Times New Roman" w:eastAsia="仿宋_GB2312"/>
          <w:b/>
          <w:sz w:val="28"/>
          <w:szCs w:val="28"/>
        </w:rPr>
      </w:pPr>
      <w:bookmarkStart w:id="5" w:name="_Toc80006081"/>
      <w:bookmarkStart w:id="6" w:name="_Toc9836"/>
      <w:bookmarkStart w:id="7" w:name="_Toc14596"/>
      <w:bookmarkStart w:id="8" w:name="_Toc80006191"/>
      <w:bookmarkStart w:id="9" w:name="_Toc9178509"/>
      <w:r>
        <w:rPr>
          <w:rFonts w:hint="eastAsia" w:ascii="仿宋_GB2312" w:hAnsi="Times New Roman" w:eastAsia="仿宋_GB2312"/>
          <w:b/>
          <w:sz w:val="28"/>
          <w:szCs w:val="28"/>
        </w:rPr>
        <w:t>3.资格要求</w:t>
      </w:r>
      <w:bookmarkEnd w:id="5"/>
      <w:bookmarkEnd w:id="6"/>
      <w:bookmarkEnd w:id="7"/>
      <w:bookmarkEnd w:id="8"/>
      <w:bookmarkEnd w:id="9"/>
    </w:p>
    <w:p>
      <w:pPr>
        <w:spacing w:line="360" w:lineRule="auto"/>
        <w:ind w:firstLine="560" w:firstLineChars="200"/>
        <w:rPr>
          <w:rFonts w:ascii="仿宋_GB2312" w:eastAsia="仿宋_GB2312"/>
          <w:sz w:val="28"/>
          <w:szCs w:val="28"/>
        </w:rPr>
      </w:pPr>
      <w:bookmarkStart w:id="10" w:name="_Toc300677991"/>
      <w:bookmarkStart w:id="11" w:name="_Toc9178511"/>
      <w:bookmarkStart w:id="12" w:name="_Toc29486"/>
      <w:r>
        <w:rPr>
          <w:rFonts w:hint="eastAsia" w:ascii="仿宋_GB2312" w:eastAsia="仿宋_GB2312"/>
          <w:sz w:val="28"/>
          <w:szCs w:val="28"/>
        </w:rPr>
        <w:t>3.1具有独立承担民事责任的能力且在中华人民共和国境内注册，并依法取得企业营业执照（或事业单位法人证书）、组织机构代码证和税务登记证，营业执照经营范围包含广告设计或广告制作安装内容；投标人应该提供实行了“三证合一”登记制度改革的新证，视同为持有工商营业执照（或事业单位法人证书）、组织机构代码证和税务登记证。</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3.2具有依法缴纳社会保险费的证明材料，提供《社会保险登记证》复印件或者委托他人缴纳的委托代办协议和缴费凭证。投标人如实行了“五证合一”登记的，应该提供“五证合一”制度改革的新证，视同为持有工商营业执照（或事业单位法人证书）、组织机构代码证、税务登记证和社会保险登记证，由投标人自行说明。</w:t>
      </w:r>
    </w:p>
    <w:p>
      <w:pPr>
        <w:pStyle w:val="2"/>
        <w:spacing w:after="0" w:line="360" w:lineRule="auto"/>
        <w:ind w:firstLine="560" w:firstLineChars="200"/>
        <w:rPr>
          <w:rFonts w:ascii="仿宋_GB2312" w:eastAsia="仿宋_GB2312"/>
          <w:sz w:val="28"/>
          <w:szCs w:val="28"/>
        </w:rPr>
      </w:pPr>
      <w:r>
        <w:rPr>
          <w:rFonts w:hint="eastAsia" w:ascii="仿宋_GB2312" w:eastAsia="仿宋_GB2312"/>
          <w:sz w:val="28"/>
          <w:szCs w:val="28"/>
        </w:rPr>
        <w:t>3.3拟任项目负责人为投标单位正式员工，并依法缴纳社会保险。</w:t>
      </w:r>
    </w:p>
    <w:p>
      <w:pPr>
        <w:ind w:firstLine="560" w:firstLineChars="200"/>
        <w:rPr>
          <w:rFonts w:ascii="仿宋_GB2312" w:eastAsia="仿宋_GB2312"/>
          <w:sz w:val="28"/>
          <w:szCs w:val="28"/>
        </w:rPr>
      </w:pPr>
      <w:r>
        <w:rPr>
          <w:rFonts w:hint="eastAsia" w:ascii="仿宋_GB2312" w:eastAsia="仿宋_GB2312"/>
          <w:sz w:val="28"/>
          <w:szCs w:val="28"/>
        </w:rPr>
        <w:t>3.4提供</w:t>
      </w:r>
      <w:r>
        <w:rPr>
          <w:rFonts w:ascii="仿宋_GB2312" w:eastAsia="仿宋_GB2312"/>
          <w:sz w:val="28"/>
          <w:szCs w:val="28"/>
        </w:rPr>
        <w:t>近</w:t>
      </w:r>
      <w:r>
        <w:rPr>
          <w:rFonts w:hint="eastAsia" w:ascii="仿宋_GB2312" w:eastAsia="仿宋_GB2312"/>
          <w:sz w:val="28"/>
          <w:szCs w:val="28"/>
        </w:rPr>
        <w:t>2</w:t>
      </w:r>
      <w:r>
        <w:rPr>
          <w:rFonts w:ascii="仿宋_GB2312" w:eastAsia="仿宋_GB2312"/>
          <w:sz w:val="28"/>
          <w:szCs w:val="28"/>
        </w:rPr>
        <w:t>年财务状况</w:t>
      </w:r>
      <w:r>
        <w:rPr>
          <w:rFonts w:hint="eastAsia" w:ascii="仿宋_GB2312" w:eastAsia="仿宋_GB2312"/>
          <w:sz w:val="28"/>
          <w:szCs w:val="28"/>
        </w:rPr>
        <w:t>（2021年和2022年），并</w:t>
      </w:r>
      <w:r>
        <w:rPr>
          <w:rFonts w:ascii="仿宋_GB2312" w:eastAsia="仿宋_GB2312"/>
          <w:sz w:val="28"/>
          <w:szCs w:val="28"/>
        </w:rPr>
        <w:t>附经会计师事务所或审计机构审计的财务会计报表，包括资产负债表、现金流量表、利润表和财务情况说明书的扫描件</w:t>
      </w:r>
    </w:p>
    <w:p>
      <w:pPr>
        <w:spacing w:line="360" w:lineRule="auto"/>
        <w:ind w:firstLine="562" w:firstLineChars="200"/>
        <w:rPr>
          <w:rFonts w:ascii="仿宋_GB2312" w:eastAsia="仿宋_GB2312"/>
          <w:b/>
          <w:sz w:val="28"/>
          <w:szCs w:val="28"/>
        </w:rPr>
      </w:pPr>
      <w:r>
        <w:rPr>
          <w:rFonts w:hint="eastAsia" w:ascii="仿宋_GB2312" w:eastAsia="仿宋_GB2312"/>
          <w:b/>
          <w:sz w:val="28"/>
          <w:szCs w:val="28"/>
        </w:rPr>
        <w:t>4.</w:t>
      </w:r>
      <w:bookmarkEnd w:id="10"/>
      <w:bookmarkEnd w:id="11"/>
      <w:bookmarkEnd w:id="12"/>
      <w:r>
        <w:rPr>
          <w:rFonts w:hint="eastAsia" w:ascii="仿宋_GB2312" w:eastAsia="仿宋_GB2312"/>
          <w:b/>
          <w:sz w:val="28"/>
          <w:szCs w:val="28"/>
        </w:rPr>
        <w:t>资格审查</w:t>
      </w:r>
    </w:p>
    <w:p>
      <w:pPr>
        <w:snapToGrid w:val="0"/>
        <w:spacing w:line="360" w:lineRule="auto"/>
        <w:ind w:firstLine="560" w:firstLineChars="200"/>
        <w:rPr>
          <w:rFonts w:ascii="仿宋_GB2312" w:eastAsia="仿宋_GB2312"/>
          <w:sz w:val="28"/>
          <w:szCs w:val="28"/>
        </w:rPr>
      </w:pPr>
      <w:bookmarkStart w:id="13" w:name="_Toc9178498"/>
      <w:bookmarkStart w:id="14" w:name="_Toc9178302"/>
      <w:bookmarkStart w:id="15" w:name="_Toc9188856"/>
      <w:bookmarkStart w:id="16" w:name="_Toc9189272"/>
      <w:bookmarkStart w:id="17" w:name="_Toc9178161"/>
      <w:bookmarkStart w:id="18" w:name="_Toc2588"/>
      <w:bookmarkStart w:id="19" w:name="_Toc21505371"/>
      <w:r>
        <w:rPr>
          <w:rFonts w:hint="eastAsia" w:ascii="仿宋_GB2312" w:eastAsia="仿宋_GB2312"/>
          <w:sz w:val="28"/>
          <w:szCs w:val="28"/>
        </w:rPr>
        <w:t>采用</w:t>
      </w:r>
      <w:bookmarkEnd w:id="13"/>
      <w:bookmarkEnd w:id="14"/>
      <w:bookmarkEnd w:id="15"/>
      <w:bookmarkEnd w:id="16"/>
      <w:bookmarkEnd w:id="17"/>
      <w:bookmarkStart w:id="20" w:name="_Toc9189273"/>
      <w:bookmarkStart w:id="21" w:name="_Toc9178162"/>
      <w:bookmarkStart w:id="22" w:name="_Toc9178499"/>
      <w:bookmarkStart w:id="23" w:name="_Toc9178303"/>
      <w:bookmarkStart w:id="24" w:name="_Toc9188857"/>
      <w:r>
        <w:rPr>
          <w:rFonts w:hint="eastAsia" w:ascii="仿宋_GB2312" w:eastAsia="仿宋_GB2312"/>
          <w:sz w:val="28"/>
          <w:szCs w:val="28"/>
        </w:rPr>
        <w:t>资格后审方式</w:t>
      </w:r>
      <w:bookmarkEnd w:id="18"/>
      <w:bookmarkEnd w:id="19"/>
      <w:bookmarkEnd w:id="20"/>
      <w:bookmarkEnd w:id="21"/>
      <w:bookmarkEnd w:id="22"/>
      <w:bookmarkEnd w:id="23"/>
      <w:bookmarkEnd w:id="24"/>
      <w:r>
        <w:rPr>
          <w:rFonts w:hint="eastAsia" w:ascii="仿宋_GB2312" w:eastAsia="仿宋_GB2312"/>
          <w:sz w:val="28"/>
          <w:szCs w:val="28"/>
        </w:rPr>
        <w:t>。</w:t>
      </w:r>
    </w:p>
    <w:p>
      <w:pPr>
        <w:spacing w:line="360" w:lineRule="auto"/>
        <w:ind w:firstLine="562" w:firstLineChars="200"/>
        <w:rPr>
          <w:rFonts w:ascii="仿宋_GB2312" w:eastAsia="仿宋_GB2312"/>
          <w:b/>
          <w:sz w:val="28"/>
          <w:szCs w:val="28"/>
        </w:rPr>
      </w:pPr>
      <w:r>
        <w:rPr>
          <w:rFonts w:hint="eastAsia" w:ascii="仿宋_GB2312" w:eastAsia="仿宋_GB2312"/>
          <w:b/>
          <w:sz w:val="28"/>
          <w:szCs w:val="28"/>
        </w:rPr>
        <w:t>5.评标办法</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按照湘建监督【2021】107号文件规定的：☑经评审的最低报价法</w:t>
      </w:r>
    </w:p>
    <w:p>
      <w:pPr>
        <w:spacing w:line="360" w:lineRule="auto"/>
        <w:ind w:firstLine="562" w:firstLineChars="200"/>
        <w:rPr>
          <w:rFonts w:ascii="仿宋_GB2312" w:eastAsia="仿宋_GB2312"/>
          <w:b/>
          <w:sz w:val="28"/>
          <w:szCs w:val="28"/>
        </w:rPr>
      </w:pPr>
      <w:r>
        <w:rPr>
          <w:rFonts w:hint="eastAsia" w:ascii="仿宋_GB2312" w:eastAsia="仿宋_GB2312"/>
          <w:b/>
          <w:sz w:val="28"/>
          <w:szCs w:val="28"/>
        </w:rPr>
        <w:t>6.招标文件的获取</w:t>
      </w:r>
    </w:p>
    <w:p>
      <w:pPr>
        <w:pStyle w:val="14"/>
        <w:snapToGrid w:val="0"/>
        <w:spacing w:before="0" w:beforeAutospacing="0" w:after="0" w:afterAutospacing="0" w:line="360" w:lineRule="auto"/>
        <w:ind w:firstLine="560" w:firstLineChars="200"/>
        <w:jc w:val="both"/>
        <w:rPr>
          <w:rFonts w:ascii="仿宋_GB2312" w:hAnsi="宋体" w:eastAsia="仿宋_GB2312"/>
          <w:sz w:val="28"/>
          <w:szCs w:val="28"/>
        </w:rPr>
      </w:pPr>
      <w:r>
        <w:rPr>
          <w:rFonts w:hint="eastAsia" w:ascii="仿宋_GB2312" w:hAnsi="宋体" w:eastAsia="仿宋_GB2312"/>
          <w:sz w:val="28"/>
          <w:szCs w:val="28"/>
        </w:rPr>
        <w:t>请有意参加的投标人自</w:t>
      </w:r>
      <w:r>
        <w:rPr>
          <w:rFonts w:hint="eastAsia" w:ascii="仿宋_GB2312" w:hAnsi="宋体" w:eastAsia="仿宋_GB2312"/>
          <w:sz w:val="28"/>
          <w:szCs w:val="28"/>
          <w:u w:val="single"/>
        </w:rPr>
        <w:t xml:space="preserve"> 2023 </w:t>
      </w:r>
      <w:r>
        <w:rPr>
          <w:rFonts w:hint="eastAsia" w:ascii="仿宋_GB2312" w:hAnsi="宋体" w:eastAsia="仿宋_GB2312"/>
          <w:sz w:val="28"/>
          <w:szCs w:val="28"/>
        </w:rPr>
        <w:t>年</w:t>
      </w:r>
      <w:r>
        <w:rPr>
          <w:rFonts w:hint="eastAsia" w:ascii="仿宋_GB2312" w:hAnsi="宋体" w:eastAsia="仿宋_GB2312"/>
          <w:sz w:val="28"/>
          <w:szCs w:val="28"/>
          <w:u w:val="single"/>
        </w:rPr>
        <w:t xml:space="preserve"> 6 </w:t>
      </w:r>
      <w:r>
        <w:rPr>
          <w:rFonts w:hint="eastAsia" w:ascii="仿宋_GB2312" w:hAnsi="宋体" w:eastAsia="仿宋_GB2312"/>
          <w:sz w:val="28"/>
          <w:szCs w:val="28"/>
        </w:rPr>
        <w:t>月</w:t>
      </w:r>
      <w:r>
        <w:rPr>
          <w:rFonts w:hint="eastAsia" w:ascii="仿宋_GB2312" w:hAnsi="宋体" w:eastAsia="仿宋_GB2312"/>
          <w:sz w:val="28"/>
          <w:szCs w:val="28"/>
          <w:u w:val="single"/>
        </w:rPr>
        <w:t>12</w:t>
      </w:r>
      <w:r>
        <w:rPr>
          <w:rFonts w:hint="eastAsia" w:ascii="仿宋_GB2312" w:hAnsi="宋体" w:eastAsia="仿宋_GB2312"/>
          <w:sz w:val="28"/>
          <w:szCs w:val="28"/>
        </w:rPr>
        <w:t>日起在</w:t>
      </w:r>
      <w:r>
        <w:rPr>
          <w:rFonts w:hint="eastAsia" w:ascii="仿宋_GB2312" w:hAnsi="宋体" w:eastAsia="仿宋_GB2312"/>
          <w:color w:val="000000"/>
          <w:sz w:val="28"/>
          <w:szCs w:val="28"/>
          <w:u w:val="single"/>
          <w:shd w:val="clear" w:color="auto" w:fill="FFFFFF"/>
        </w:rPr>
        <w:t>湖南涔天河工程建设投资有限责任公司</w:t>
      </w:r>
      <w:r>
        <w:rPr>
          <w:rFonts w:hint="eastAsia" w:ascii="仿宋_GB2312" w:hAnsi="宋体" w:eastAsia="仿宋_GB2312"/>
          <w:sz w:val="28"/>
          <w:szCs w:val="28"/>
        </w:rPr>
        <w:t>官方网站（https://www.hncth.com）上下载获取招标文件。</w:t>
      </w:r>
    </w:p>
    <w:p>
      <w:pPr>
        <w:spacing w:line="360" w:lineRule="auto"/>
        <w:ind w:firstLine="562" w:firstLineChars="200"/>
        <w:rPr>
          <w:rFonts w:ascii="仿宋_GB2312" w:eastAsia="仿宋_GB2312"/>
          <w:b/>
          <w:bCs/>
          <w:sz w:val="28"/>
          <w:szCs w:val="28"/>
        </w:rPr>
      </w:pPr>
      <w:r>
        <w:rPr>
          <w:rFonts w:hint="eastAsia" w:ascii="仿宋_GB2312" w:eastAsia="仿宋_GB2312"/>
          <w:b/>
          <w:bCs/>
          <w:sz w:val="28"/>
          <w:szCs w:val="28"/>
        </w:rPr>
        <w:t>7. 投标文件的递交</w:t>
      </w:r>
    </w:p>
    <w:p>
      <w:pPr>
        <w:spacing w:line="360" w:lineRule="auto"/>
        <w:ind w:firstLine="560" w:firstLineChars="200"/>
        <w:rPr>
          <w:rFonts w:ascii="仿宋_GB2312" w:eastAsia="仿宋_GB2312"/>
        </w:rPr>
      </w:pPr>
      <w:bookmarkStart w:id="25" w:name="_Toc80006083"/>
      <w:bookmarkStart w:id="26" w:name="_Toc9178512"/>
      <w:bookmarkStart w:id="27" w:name="_Toc80006193"/>
      <w:bookmarkStart w:id="28" w:name="_Toc300677992"/>
      <w:r>
        <w:rPr>
          <w:rFonts w:hint="eastAsia" w:ascii="仿宋_GB2312" w:eastAsia="仿宋_GB2312"/>
          <w:sz w:val="28"/>
          <w:szCs w:val="28"/>
        </w:rPr>
        <w:t>递交投标文件的截止时间（即：投标截止时间，下同）及开标时间为</w:t>
      </w:r>
      <w:r>
        <w:rPr>
          <w:rFonts w:hint="eastAsia" w:ascii="仿宋_GB2312" w:eastAsia="仿宋_GB2312"/>
          <w:sz w:val="28"/>
          <w:szCs w:val="28"/>
          <w:u w:val="single"/>
        </w:rPr>
        <w:t xml:space="preserve">2023 </w:t>
      </w:r>
      <w:r>
        <w:rPr>
          <w:rFonts w:hint="eastAsia" w:ascii="仿宋_GB2312" w:eastAsia="仿宋_GB2312"/>
          <w:sz w:val="28"/>
          <w:szCs w:val="28"/>
        </w:rPr>
        <w:t>年</w:t>
      </w:r>
      <w:r>
        <w:rPr>
          <w:rFonts w:hint="eastAsia" w:ascii="仿宋_GB2312" w:eastAsia="仿宋_GB2312"/>
          <w:sz w:val="28"/>
          <w:szCs w:val="28"/>
          <w:u w:val="single"/>
        </w:rPr>
        <w:t xml:space="preserve"> 06 </w:t>
      </w:r>
      <w:r>
        <w:rPr>
          <w:rFonts w:hint="eastAsia" w:ascii="仿宋_GB2312" w:eastAsia="仿宋_GB2312"/>
          <w:sz w:val="28"/>
          <w:szCs w:val="28"/>
        </w:rPr>
        <w:t>月</w:t>
      </w:r>
      <w:r>
        <w:rPr>
          <w:rFonts w:hint="eastAsia" w:ascii="仿宋_GB2312" w:eastAsia="仿宋_GB2312"/>
          <w:sz w:val="28"/>
          <w:szCs w:val="28"/>
          <w:u w:val="single"/>
        </w:rPr>
        <w:t xml:space="preserve"> 16 </w:t>
      </w:r>
      <w:r>
        <w:rPr>
          <w:rFonts w:hint="eastAsia" w:ascii="仿宋_GB2312" w:eastAsia="仿宋_GB2312"/>
          <w:sz w:val="28"/>
          <w:szCs w:val="28"/>
        </w:rPr>
        <w:t>日</w:t>
      </w:r>
      <w:r>
        <w:rPr>
          <w:rFonts w:hint="eastAsia" w:ascii="仿宋_GB2312" w:eastAsia="仿宋_GB2312"/>
          <w:sz w:val="28"/>
          <w:szCs w:val="28"/>
          <w:u w:val="single"/>
        </w:rPr>
        <w:t xml:space="preserve"> 09 </w:t>
      </w:r>
      <w:r>
        <w:rPr>
          <w:rFonts w:hint="eastAsia" w:ascii="仿宋_GB2312" w:eastAsia="仿宋_GB2312"/>
          <w:sz w:val="28"/>
          <w:szCs w:val="28"/>
        </w:rPr>
        <w:t>时</w:t>
      </w:r>
      <w:r>
        <w:rPr>
          <w:rFonts w:hint="eastAsia" w:ascii="仿宋_GB2312" w:eastAsia="仿宋_GB2312"/>
          <w:sz w:val="28"/>
          <w:szCs w:val="28"/>
          <w:u w:val="single"/>
        </w:rPr>
        <w:t xml:space="preserve"> 00 </w:t>
      </w:r>
      <w:r>
        <w:rPr>
          <w:rFonts w:hint="eastAsia" w:ascii="仿宋_GB2312" w:eastAsia="仿宋_GB2312"/>
          <w:sz w:val="28"/>
          <w:szCs w:val="28"/>
        </w:rPr>
        <w:t>分，投标人应在投标截止时间前递交投标文件至</w:t>
      </w:r>
      <w:r>
        <w:rPr>
          <w:rFonts w:hint="eastAsia" w:ascii="仿宋_GB2312" w:eastAsia="仿宋_GB2312"/>
          <w:sz w:val="28"/>
          <w:szCs w:val="28"/>
          <w:u w:val="single"/>
        </w:rPr>
        <w:t>湖南省江华县沱江镇瑶都大道永州涔天河灌区工程建设有限责任公司</w:t>
      </w:r>
      <w:r>
        <w:rPr>
          <w:rFonts w:hint="eastAsia" w:ascii="仿宋_GB2312" w:eastAsia="仿宋_GB2312"/>
          <w:sz w:val="28"/>
          <w:szCs w:val="28"/>
        </w:rPr>
        <w:t>。逾期送达的、未送达指定地点或未按照招标文件规定密封的投标文件，招标人将予以拒收。投标文件等资料文件要求</w:t>
      </w:r>
      <w:r>
        <w:rPr>
          <w:rFonts w:hint="eastAsia" w:ascii="仿宋_GB2312" w:eastAsia="仿宋_GB2312"/>
          <w:sz w:val="28"/>
          <w:szCs w:val="28"/>
          <w:u w:val="single"/>
        </w:rPr>
        <w:t>一式3份，电子版1份</w:t>
      </w:r>
      <w:r>
        <w:rPr>
          <w:rFonts w:hint="eastAsia" w:ascii="仿宋_GB2312" w:eastAsia="仿宋_GB2312"/>
          <w:sz w:val="28"/>
          <w:szCs w:val="28"/>
        </w:rPr>
        <w:t>。</w:t>
      </w:r>
    </w:p>
    <w:p>
      <w:pPr>
        <w:spacing w:line="360" w:lineRule="auto"/>
        <w:ind w:firstLine="562" w:firstLineChars="200"/>
        <w:rPr>
          <w:rFonts w:ascii="仿宋_GB2312" w:eastAsia="仿宋_GB2312"/>
          <w:b/>
          <w:sz w:val="28"/>
          <w:szCs w:val="28"/>
        </w:rPr>
      </w:pPr>
      <w:r>
        <w:rPr>
          <w:rFonts w:hint="eastAsia" w:ascii="仿宋_GB2312" w:eastAsia="仿宋_GB2312"/>
          <w:b/>
          <w:sz w:val="28"/>
          <w:szCs w:val="28"/>
        </w:rPr>
        <w:t>8.发布公告媒介</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本次招标公告在</w:t>
      </w:r>
      <w:r>
        <w:rPr>
          <w:rFonts w:hint="eastAsia" w:ascii="仿宋_GB2312" w:hAnsi="宋体" w:eastAsia="仿宋_GB2312"/>
          <w:color w:val="000000"/>
          <w:sz w:val="28"/>
          <w:szCs w:val="28"/>
          <w:u w:val="single"/>
          <w:shd w:val="clear" w:color="auto" w:fill="FFFFFF"/>
        </w:rPr>
        <w:t>湖南涔天河工程建设投资有限责任公司</w:t>
      </w:r>
      <w:r>
        <w:rPr>
          <w:rFonts w:hint="eastAsia" w:ascii="仿宋_GB2312" w:eastAsia="仿宋_GB2312"/>
          <w:sz w:val="28"/>
          <w:szCs w:val="28"/>
        </w:rPr>
        <w:t>官方网站（https://www.hncth.com）发布。</w:t>
      </w:r>
    </w:p>
    <w:bookmarkEnd w:id="25"/>
    <w:bookmarkEnd w:id="26"/>
    <w:bookmarkEnd w:id="27"/>
    <w:bookmarkEnd w:id="28"/>
    <w:p>
      <w:pPr>
        <w:spacing w:line="360" w:lineRule="auto"/>
        <w:ind w:firstLine="562" w:firstLineChars="200"/>
        <w:rPr>
          <w:rFonts w:ascii="仿宋_GB2312" w:hAnsi="Times New Roman" w:eastAsia="仿宋_GB2312"/>
          <w:b/>
          <w:sz w:val="28"/>
          <w:szCs w:val="28"/>
        </w:rPr>
      </w:pPr>
      <w:bookmarkStart w:id="29" w:name="_Toc80006084"/>
      <w:bookmarkStart w:id="30" w:name="_Toc9178513"/>
      <w:bookmarkStart w:id="31" w:name="_Toc300677993"/>
      <w:bookmarkStart w:id="32" w:name="_Toc80006194"/>
      <w:bookmarkStart w:id="33" w:name="_Toc26231"/>
      <w:bookmarkStart w:id="34" w:name="_Toc21934"/>
      <w:r>
        <w:rPr>
          <w:rFonts w:hint="eastAsia" w:ascii="仿宋_GB2312" w:hAnsi="Times New Roman" w:eastAsia="仿宋_GB2312"/>
          <w:b/>
          <w:sz w:val="28"/>
          <w:szCs w:val="28"/>
        </w:rPr>
        <w:t>9.行政监督</w:t>
      </w:r>
      <w:bookmarkEnd w:id="29"/>
      <w:bookmarkEnd w:id="30"/>
      <w:bookmarkEnd w:id="31"/>
      <w:bookmarkEnd w:id="32"/>
      <w:bookmarkEnd w:id="33"/>
      <w:bookmarkEnd w:id="34"/>
    </w:p>
    <w:p>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本次招标接受</w:t>
      </w:r>
      <w:r>
        <w:rPr>
          <w:rFonts w:hint="eastAsia" w:ascii="仿宋_GB2312" w:eastAsia="仿宋_GB2312"/>
          <w:sz w:val="28"/>
          <w:szCs w:val="28"/>
          <w:u w:val="single"/>
        </w:rPr>
        <w:t>湖南涔天河工程建设投资有限责任公司</w:t>
      </w:r>
      <w:r>
        <w:rPr>
          <w:rFonts w:hint="eastAsia" w:ascii="仿宋_GB2312" w:hAnsi="宋体" w:eastAsia="仿宋_GB2312" w:cs="宋体"/>
          <w:sz w:val="28"/>
          <w:szCs w:val="28"/>
          <w:u w:val="single"/>
        </w:rPr>
        <w:t>审计监察室监督</w:t>
      </w:r>
      <w:r>
        <w:rPr>
          <w:rFonts w:hint="eastAsia" w:ascii="仿宋_GB2312" w:hAnsi="宋体" w:eastAsia="仿宋_GB2312" w:cs="宋体"/>
          <w:sz w:val="28"/>
          <w:szCs w:val="28"/>
        </w:rPr>
        <w:t xml:space="preserve">，监督电话0746-2320369。 </w:t>
      </w:r>
    </w:p>
    <w:p>
      <w:pPr>
        <w:spacing w:line="360" w:lineRule="auto"/>
        <w:ind w:firstLine="562" w:firstLineChars="200"/>
        <w:rPr>
          <w:rFonts w:ascii="仿宋_GB2312" w:hAnsi="Times New Roman" w:eastAsia="仿宋_GB2312"/>
          <w:b/>
          <w:sz w:val="28"/>
          <w:szCs w:val="28"/>
        </w:rPr>
      </w:pPr>
      <w:bookmarkStart w:id="35" w:name="_Toc9178515"/>
      <w:bookmarkStart w:id="36" w:name="_Toc8856"/>
      <w:bookmarkStart w:id="37" w:name="_Toc5087"/>
      <w:bookmarkStart w:id="38" w:name="_Toc80006196"/>
      <w:bookmarkStart w:id="39" w:name="_Toc80006086"/>
      <w:bookmarkStart w:id="40" w:name="_Toc300677995"/>
      <w:r>
        <w:rPr>
          <w:rFonts w:hint="eastAsia" w:ascii="仿宋_GB2312" w:hAnsi="Times New Roman" w:eastAsia="仿宋_GB2312"/>
          <w:b/>
          <w:sz w:val="28"/>
          <w:szCs w:val="28"/>
        </w:rPr>
        <w:t>10.项目招标联系方式</w:t>
      </w:r>
      <w:bookmarkEnd w:id="35"/>
      <w:bookmarkEnd w:id="36"/>
      <w:bookmarkEnd w:id="37"/>
      <w:bookmarkEnd w:id="38"/>
      <w:bookmarkEnd w:id="39"/>
      <w:bookmarkEnd w:id="40"/>
    </w:p>
    <w:p>
      <w:pPr>
        <w:spacing w:line="360" w:lineRule="auto"/>
        <w:ind w:firstLine="560" w:firstLineChars="200"/>
        <w:rPr>
          <w:rFonts w:ascii="仿宋_GB2312" w:eastAsia="仿宋_GB2312"/>
          <w:sz w:val="28"/>
          <w:szCs w:val="28"/>
        </w:rPr>
      </w:pPr>
      <w:r>
        <w:rPr>
          <w:rFonts w:hint="eastAsia" w:ascii="仿宋_GB2312" w:eastAsia="仿宋_GB2312"/>
          <w:sz w:val="28"/>
          <w:szCs w:val="28"/>
        </w:rPr>
        <w:t>招 标 人：</w:t>
      </w:r>
      <w:r>
        <w:rPr>
          <w:rFonts w:hint="eastAsia" w:ascii="仿宋_GB2312" w:eastAsia="仿宋_GB2312"/>
          <w:sz w:val="28"/>
          <w:szCs w:val="28"/>
          <w:u w:val="single"/>
        </w:rPr>
        <w:t xml:space="preserve">永州涔天河灌区工程建设有限责任公司 </w:t>
      </w:r>
      <w:r>
        <w:rPr>
          <w:rFonts w:hint="eastAsia" w:ascii="仿宋_GB2312" w:eastAsia="仿宋_GB2312"/>
          <w:sz w:val="28"/>
          <w:szCs w:val="28"/>
        </w:rPr>
        <w:t>；</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地    址：</w:t>
      </w:r>
      <w:r>
        <w:rPr>
          <w:rFonts w:hint="eastAsia" w:ascii="仿宋_GB2312" w:hAnsi="宋体" w:eastAsia="仿宋_GB2312"/>
          <w:sz w:val="28"/>
          <w:szCs w:val="28"/>
          <w:u w:val="single"/>
        </w:rPr>
        <w:t>湖南省江华县沱江镇瑶都大道</w:t>
      </w:r>
      <w:r>
        <w:rPr>
          <w:rFonts w:hint="eastAsia" w:ascii="仿宋_GB2312" w:eastAsia="仿宋_GB2312"/>
          <w:sz w:val="28"/>
          <w:szCs w:val="28"/>
        </w:rPr>
        <w:t>；</w:t>
      </w:r>
    </w:p>
    <w:p>
      <w:pPr>
        <w:spacing w:line="360" w:lineRule="auto"/>
        <w:ind w:firstLine="560" w:firstLineChars="200"/>
        <w:rPr>
          <w:rFonts w:ascii="仿宋_GB2312" w:eastAsia="仿宋_GB2312"/>
          <w:sz w:val="28"/>
          <w:szCs w:val="28"/>
          <w:u w:val="single"/>
        </w:rPr>
      </w:pPr>
      <w:r>
        <w:rPr>
          <w:rFonts w:hint="eastAsia" w:ascii="仿宋_GB2312" w:eastAsia="仿宋_GB2312"/>
          <w:sz w:val="28"/>
          <w:szCs w:val="28"/>
        </w:rPr>
        <w:t>联 系 人：</w:t>
      </w:r>
      <w:r>
        <w:rPr>
          <w:rFonts w:hint="eastAsia" w:ascii="仿宋_GB2312" w:hAnsi="宋体" w:eastAsia="仿宋_GB2312" w:cs="宋体"/>
          <w:sz w:val="28"/>
          <w:szCs w:val="28"/>
          <w:u w:val="single"/>
        </w:rPr>
        <w:t xml:space="preserve"> 汪先生</w:t>
      </w:r>
      <w:r>
        <w:rPr>
          <w:rFonts w:hint="eastAsia" w:ascii="仿宋_GB2312" w:eastAsia="仿宋_GB2312"/>
          <w:sz w:val="28"/>
          <w:szCs w:val="28"/>
          <w:u w:val="single"/>
        </w:rPr>
        <w:t>；</w:t>
      </w:r>
    </w:p>
    <w:p>
      <w:pPr>
        <w:spacing w:line="360" w:lineRule="auto"/>
        <w:ind w:firstLine="560" w:firstLineChars="200"/>
        <w:rPr>
          <w:rFonts w:ascii="仿宋_GB2312" w:hAnsi="宋体" w:eastAsia="仿宋_GB2312"/>
          <w:sz w:val="28"/>
          <w:szCs w:val="28"/>
        </w:rPr>
      </w:pPr>
      <w:r>
        <w:rPr>
          <w:rFonts w:hint="eastAsia" w:ascii="仿宋_GB2312" w:eastAsia="仿宋_GB2312"/>
          <w:sz w:val="28"/>
          <w:szCs w:val="28"/>
        </w:rPr>
        <w:t>电    话：</w:t>
      </w:r>
      <w:r>
        <w:rPr>
          <w:rFonts w:hint="eastAsia" w:ascii="仿宋_GB2312" w:hAnsi="宋体" w:eastAsia="仿宋_GB2312"/>
          <w:sz w:val="28"/>
          <w:szCs w:val="28"/>
          <w:u w:val="single"/>
        </w:rPr>
        <w:t>0746-2310516</w:t>
      </w:r>
      <w:r>
        <w:rPr>
          <w:rFonts w:hint="eastAsia" w:ascii="仿宋_GB2312" w:hAnsi="宋体" w:eastAsia="仿宋_GB2312"/>
          <w:sz w:val="28"/>
          <w:szCs w:val="28"/>
        </w:rPr>
        <w:t xml:space="preserve"> </w:t>
      </w:r>
    </w:p>
    <w:p>
      <w:pPr>
        <w:pStyle w:val="2"/>
        <w:rPr>
          <w:rFonts w:hint="eastAsia"/>
        </w:rPr>
      </w:pPr>
    </w:p>
    <w:p/>
    <w:p>
      <w:pPr>
        <w:spacing w:line="360" w:lineRule="auto"/>
        <w:rPr>
          <w:rFonts w:ascii="仿宋_GB2312" w:eastAsia="仿宋_GB2312"/>
          <w:b/>
          <w:sz w:val="28"/>
          <w:szCs w:val="28"/>
        </w:rPr>
      </w:pPr>
      <w:r>
        <w:rPr>
          <w:rFonts w:hint="eastAsia" w:ascii="仿宋_GB2312" w:eastAsia="仿宋_GB2312"/>
          <w:b/>
          <w:sz w:val="28"/>
          <w:szCs w:val="28"/>
        </w:rPr>
        <w:t>附件：</w:t>
      </w:r>
    </w:p>
    <w:p>
      <w:pPr>
        <w:pStyle w:val="2"/>
        <w:jc w:val="center"/>
        <w:rPr>
          <w:rFonts w:ascii="Times New Roman" w:hAnsi="Times New Roman" w:eastAsia="黑体"/>
          <w:sz w:val="40"/>
          <w:szCs w:val="40"/>
        </w:rPr>
      </w:pPr>
      <w:r>
        <w:rPr>
          <w:rFonts w:hint="eastAsia" w:ascii="Times New Roman" w:hAnsi="Times New Roman" w:eastAsia="黑体"/>
          <w:sz w:val="40"/>
          <w:szCs w:val="40"/>
        </w:rPr>
        <w:t>涔天河灌区干渠永久性安全警示标牌制作及安装项目工程量清单</w:t>
      </w:r>
    </w:p>
    <w:p/>
    <w:tbl>
      <w:tblPr>
        <w:tblStyle w:val="17"/>
        <w:tblW w:w="8931" w:type="dxa"/>
        <w:jc w:val="center"/>
        <w:tblLayout w:type="autofit"/>
        <w:tblCellMar>
          <w:top w:w="0" w:type="dxa"/>
          <w:left w:w="108" w:type="dxa"/>
          <w:bottom w:w="0" w:type="dxa"/>
          <w:right w:w="108" w:type="dxa"/>
        </w:tblCellMar>
      </w:tblPr>
      <w:tblGrid>
        <w:gridCol w:w="1134"/>
        <w:gridCol w:w="2798"/>
        <w:gridCol w:w="3347"/>
        <w:gridCol w:w="1652"/>
      </w:tblGrid>
      <w:tr>
        <w:tblPrEx>
          <w:tblCellMar>
            <w:top w:w="0" w:type="dxa"/>
            <w:left w:w="108" w:type="dxa"/>
            <w:bottom w:w="0" w:type="dxa"/>
            <w:right w:w="108" w:type="dxa"/>
          </w:tblCellMar>
        </w:tblPrEx>
        <w:trPr>
          <w:trHeight w:val="1369" w:hRule="atLeast"/>
          <w:jc w:val="center"/>
        </w:trPr>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序号</w:t>
            </w:r>
          </w:p>
        </w:tc>
        <w:tc>
          <w:tcPr>
            <w:tcW w:w="279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面板规格型号</w:t>
            </w:r>
          </w:p>
        </w:tc>
        <w:tc>
          <w:tcPr>
            <w:tcW w:w="334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材质型号安装方式</w:t>
            </w:r>
          </w:p>
        </w:tc>
        <w:tc>
          <w:tcPr>
            <w:tcW w:w="165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数量</w:t>
            </w:r>
          </w:p>
        </w:tc>
      </w:tr>
      <w:tr>
        <w:tblPrEx>
          <w:tblCellMar>
            <w:top w:w="0" w:type="dxa"/>
            <w:left w:w="108" w:type="dxa"/>
            <w:bottom w:w="0" w:type="dxa"/>
            <w:right w:w="108" w:type="dxa"/>
          </w:tblCellMar>
        </w:tblPrEx>
        <w:trPr>
          <w:trHeight w:val="1119" w:hRule="atLeast"/>
          <w:jc w:val="center"/>
        </w:trPr>
        <w:tc>
          <w:tcPr>
            <w:tcW w:w="11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w:t>
            </w:r>
          </w:p>
        </w:tc>
        <w:tc>
          <w:tcPr>
            <w:tcW w:w="279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150*100cm铝板厚</w:t>
            </w:r>
            <w:r>
              <w:rPr>
                <w:rFonts w:hint="eastAsia" w:ascii="仿宋_GB2312" w:eastAsia="仿宋_GB2312"/>
                <w:bCs/>
                <w:sz w:val="28"/>
                <w:szCs w:val="28"/>
              </w:rPr>
              <w:t>1.5mm，图文贴工程反光膜</w:t>
            </w:r>
          </w:p>
        </w:tc>
        <w:tc>
          <w:tcPr>
            <w:tcW w:w="33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8"/>
                <w:szCs w:val="28"/>
              </w:rPr>
            </w:pPr>
            <w:r>
              <w:rPr>
                <w:rFonts w:hint="eastAsia" w:ascii="MS Mincho" w:hAnsi="MS Mincho" w:eastAsia="MS Mincho" w:cs="MS Mincho"/>
                <w:color w:val="000000"/>
                <w:kern w:val="0"/>
                <w:sz w:val="28"/>
                <w:szCs w:val="28"/>
              </w:rPr>
              <w:t>∅</w:t>
            </w:r>
            <w:r>
              <w:rPr>
                <w:rFonts w:hint="eastAsia" w:ascii="仿宋_GB2312" w:hAnsi="宋体" w:eastAsia="仿宋_GB2312" w:cs="宋体"/>
                <w:color w:val="000000"/>
                <w:kern w:val="0"/>
                <w:sz w:val="28"/>
                <w:szCs w:val="28"/>
              </w:rPr>
              <w:t>75镀锌钢管立柱</w:t>
            </w:r>
            <w:r>
              <w:rPr>
                <w:rFonts w:hint="eastAsia" w:ascii="宋体" w:hAnsi="宋体" w:eastAsia="宋体" w:cs="宋体"/>
                <w:color w:val="000000"/>
                <w:kern w:val="0"/>
                <w:sz w:val="28"/>
                <w:szCs w:val="28"/>
              </w:rPr>
              <w:t>*300cm</w:t>
            </w:r>
          </w:p>
        </w:tc>
        <w:tc>
          <w:tcPr>
            <w:tcW w:w="1652"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rPr>
              <w:t>705</w:t>
            </w:r>
            <w:r>
              <w:rPr>
                <w:rFonts w:hint="eastAsia" w:ascii="仿宋_GB2312" w:hAnsi="宋体" w:eastAsia="仿宋_GB2312" w:cs="宋体"/>
                <w:color w:val="000000"/>
                <w:kern w:val="0"/>
                <w:sz w:val="28"/>
                <w:szCs w:val="28"/>
                <w:lang w:eastAsia="zh-CN"/>
              </w:rPr>
              <w:t>（</w:t>
            </w:r>
            <w:r>
              <w:rPr>
                <w:rFonts w:hint="eastAsia" w:ascii="仿宋_GB2312" w:hAnsi="宋体" w:eastAsia="仿宋_GB2312" w:cs="宋体"/>
                <w:color w:val="000000"/>
                <w:kern w:val="0"/>
                <w:sz w:val="28"/>
                <w:szCs w:val="28"/>
                <w:lang w:val="en-US" w:eastAsia="zh-CN"/>
              </w:rPr>
              <w:t>暂估</w:t>
            </w:r>
            <w:r>
              <w:rPr>
                <w:rFonts w:hint="eastAsia" w:ascii="仿宋_GB2312" w:hAnsi="宋体" w:eastAsia="仿宋_GB2312" w:cs="宋体"/>
                <w:color w:val="000000"/>
                <w:kern w:val="0"/>
                <w:sz w:val="28"/>
                <w:szCs w:val="28"/>
                <w:lang w:eastAsia="zh-CN"/>
              </w:rPr>
              <w:t>）</w:t>
            </w:r>
          </w:p>
        </w:tc>
      </w:tr>
      <w:tr>
        <w:tblPrEx>
          <w:tblCellMar>
            <w:top w:w="0" w:type="dxa"/>
            <w:left w:w="108" w:type="dxa"/>
            <w:bottom w:w="0" w:type="dxa"/>
            <w:right w:w="108" w:type="dxa"/>
          </w:tblCellMar>
        </w:tblPrEx>
        <w:trPr>
          <w:trHeight w:val="993" w:hRule="atLeast"/>
          <w:jc w:val="center"/>
        </w:trPr>
        <w:tc>
          <w:tcPr>
            <w:tcW w:w="11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2</w:t>
            </w:r>
          </w:p>
        </w:tc>
        <w:tc>
          <w:tcPr>
            <w:tcW w:w="279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150*100cm铝板厚</w:t>
            </w:r>
            <w:r>
              <w:rPr>
                <w:rFonts w:hint="eastAsia" w:ascii="仿宋_GB2312" w:eastAsia="仿宋_GB2312"/>
                <w:bCs/>
                <w:sz w:val="28"/>
                <w:szCs w:val="28"/>
              </w:rPr>
              <w:t>1.5mm，图文贴工程反光膜</w:t>
            </w:r>
          </w:p>
        </w:tc>
        <w:tc>
          <w:tcPr>
            <w:tcW w:w="334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贴墙安装</w:t>
            </w:r>
          </w:p>
        </w:tc>
        <w:tc>
          <w:tcPr>
            <w:tcW w:w="165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eastAsia="zh-CN"/>
              </w:rPr>
            </w:pPr>
            <w:r>
              <w:rPr>
                <w:rFonts w:hint="eastAsia" w:ascii="仿宋_GB2312" w:hAnsi="宋体" w:eastAsia="仿宋_GB2312" w:cs="宋体"/>
                <w:color w:val="000000"/>
                <w:kern w:val="0"/>
                <w:sz w:val="28"/>
                <w:szCs w:val="28"/>
              </w:rPr>
              <w:t>83</w:t>
            </w:r>
            <w:r>
              <w:rPr>
                <w:rFonts w:hint="eastAsia" w:ascii="仿宋_GB2312" w:hAnsi="宋体" w:eastAsia="仿宋_GB2312" w:cs="宋体"/>
                <w:color w:val="000000"/>
                <w:kern w:val="0"/>
                <w:sz w:val="28"/>
                <w:szCs w:val="28"/>
                <w:lang w:eastAsia="zh-CN"/>
              </w:rPr>
              <w:t>（</w:t>
            </w:r>
            <w:r>
              <w:rPr>
                <w:rFonts w:hint="eastAsia" w:ascii="仿宋_GB2312" w:hAnsi="宋体" w:eastAsia="仿宋_GB2312" w:cs="宋体"/>
                <w:color w:val="000000"/>
                <w:kern w:val="0"/>
                <w:sz w:val="28"/>
                <w:szCs w:val="28"/>
                <w:lang w:val="en-US" w:eastAsia="zh-CN"/>
              </w:rPr>
              <w:t>暂估</w:t>
            </w:r>
            <w:r>
              <w:rPr>
                <w:rFonts w:hint="eastAsia" w:ascii="仿宋_GB2312" w:hAnsi="宋体" w:eastAsia="仿宋_GB2312" w:cs="宋体"/>
                <w:color w:val="000000"/>
                <w:kern w:val="0"/>
                <w:sz w:val="28"/>
                <w:szCs w:val="28"/>
                <w:lang w:eastAsia="zh-CN"/>
              </w:rPr>
              <w:t>）</w:t>
            </w:r>
          </w:p>
        </w:tc>
      </w:tr>
      <w:tr>
        <w:tblPrEx>
          <w:tblCellMar>
            <w:top w:w="0" w:type="dxa"/>
            <w:left w:w="108" w:type="dxa"/>
            <w:bottom w:w="0" w:type="dxa"/>
            <w:right w:w="108" w:type="dxa"/>
          </w:tblCellMar>
        </w:tblPrEx>
        <w:trPr>
          <w:trHeight w:val="1121" w:hRule="atLeast"/>
          <w:jc w:val="center"/>
        </w:trPr>
        <w:tc>
          <w:tcPr>
            <w:tcW w:w="3932"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合计</w:t>
            </w:r>
          </w:p>
        </w:tc>
        <w:tc>
          <w:tcPr>
            <w:tcW w:w="334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　</w:t>
            </w:r>
          </w:p>
        </w:tc>
        <w:tc>
          <w:tcPr>
            <w:tcW w:w="165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b/>
                <w:bCs/>
                <w:color w:val="000000"/>
                <w:kern w:val="0"/>
                <w:sz w:val="28"/>
                <w:szCs w:val="28"/>
                <w:lang w:eastAsia="zh-CN"/>
              </w:rPr>
            </w:pPr>
            <w:r>
              <w:rPr>
                <w:rFonts w:hint="eastAsia" w:ascii="仿宋_GB2312" w:hAnsi="宋体" w:eastAsia="仿宋_GB2312" w:cs="宋体"/>
                <w:b/>
                <w:bCs/>
                <w:color w:val="000000"/>
                <w:kern w:val="0"/>
                <w:sz w:val="28"/>
                <w:szCs w:val="28"/>
              </w:rPr>
              <w:t>788</w:t>
            </w:r>
            <w:r>
              <w:rPr>
                <w:rFonts w:hint="eastAsia" w:ascii="仿宋_GB2312" w:hAnsi="宋体" w:eastAsia="仿宋_GB2312" w:cs="宋体"/>
                <w:b/>
                <w:bCs/>
                <w:color w:val="000000"/>
                <w:kern w:val="0"/>
                <w:sz w:val="28"/>
                <w:szCs w:val="28"/>
                <w:lang w:eastAsia="zh-CN"/>
              </w:rPr>
              <w:t>（</w:t>
            </w:r>
            <w:r>
              <w:rPr>
                <w:rFonts w:hint="eastAsia" w:ascii="仿宋_GB2312" w:hAnsi="宋体" w:eastAsia="仿宋_GB2312" w:cs="宋体"/>
                <w:b/>
                <w:bCs/>
                <w:color w:val="000000"/>
                <w:kern w:val="0"/>
                <w:sz w:val="28"/>
                <w:szCs w:val="28"/>
                <w:lang w:val="en-US" w:eastAsia="zh-CN"/>
              </w:rPr>
              <w:t>暂估</w:t>
            </w:r>
            <w:r>
              <w:rPr>
                <w:rFonts w:hint="eastAsia" w:ascii="仿宋_GB2312" w:hAnsi="宋体" w:eastAsia="仿宋_GB2312" w:cs="宋体"/>
                <w:b/>
                <w:bCs/>
                <w:color w:val="000000"/>
                <w:kern w:val="0"/>
                <w:sz w:val="28"/>
                <w:szCs w:val="28"/>
                <w:lang w:eastAsia="zh-CN"/>
              </w:rPr>
              <w:t>）</w:t>
            </w:r>
          </w:p>
        </w:tc>
      </w:tr>
    </w:tbl>
    <w:p>
      <w:pPr>
        <w:spacing w:line="360" w:lineRule="auto"/>
        <w:ind w:firstLine="560" w:firstLineChars="200"/>
        <w:rPr>
          <w:rFonts w:ascii="仿宋_GB2312" w:eastAsia="仿宋_GB2312"/>
          <w:sz w:val="28"/>
          <w:szCs w:val="28"/>
        </w:rPr>
      </w:pPr>
    </w:p>
    <w:p>
      <w:pPr>
        <w:pStyle w:val="2"/>
        <w:rPr>
          <w:rFonts w:ascii="Times New Roman" w:hAnsi="Times New Roman" w:eastAsia="黑体"/>
          <w:sz w:val="40"/>
          <w:szCs w:val="40"/>
        </w:rPr>
      </w:pPr>
    </w:p>
    <w:p>
      <w:pPr>
        <w:rPr>
          <w:rFonts w:ascii="Times New Roman" w:hAnsi="Times New Roman" w:eastAsia="黑体"/>
          <w:sz w:val="40"/>
          <w:szCs w:val="40"/>
        </w:rPr>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3"/>
        <w:ind w:firstLine="2811" w:firstLineChars="700"/>
        <w:rPr>
          <w:rFonts w:ascii="Times New Roman" w:hAnsi="Times New Roman" w:eastAsia="黑体"/>
          <w:sz w:val="40"/>
          <w:szCs w:val="40"/>
        </w:rPr>
      </w:pPr>
      <w:r>
        <w:rPr>
          <w:rFonts w:ascii="Times New Roman" w:hAnsi="Times New Roman" w:eastAsia="黑体"/>
          <w:sz w:val="40"/>
          <w:szCs w:val="40"/>
        </w:rPr>
        <w:t>投标文件格式</w:t>
      </w:r>
    </w:p>
    <w:p>
      <w:pPr>
        <w:pStyle w:val="6"/>
      </w:pPr>
    </w:p>
    <w:p/>
    <w:p>
      <w:pPr>
        <w:jc w:val="center"/>
        <w:rPr>
          <w:sz w:val="36"/>
          <w:szCs w:val="44"/>
        </w:rPr>
      </w:pPr>
    </w:p>
    <w:p>
      <w:pPr>
        <w:spacing w:after="105"/>
        <w:rPr>
          <w:rFonts w:ascii="Times New Roman" w:hAnsi="Times New Roman" w:eastAsia="楷体_GB2312" w:cs="Times New Roman"/>
        </w:rPr>
      </w:pPr>
    </w:p>
    <w:p>
      <w:pPr>
        <w:spacing w:line="265" w:lineRule="auto"/>
        <w:ind w:left="10" w:right="212" w:hanging="10"/>
        <w:jc w:val="center"/>
        <w:rPr>
          <w:rFonts w:ascii="Times New Roman" w:hAnsi="Times New Roman" w:eastAsia="楷体_GB2312" w:cs="Times New Roman"/>
          <w:sz w:val="32"/>
          <w:szCs w:val="32"/>
        </w:rPr>
      </w:pPr>
      <w:r>
        <w:rPr>
          <w:rFonts w:ascii="Times New Roman" w:hAnsi="Times New Roman" w:eastAsia="楷体_GB2312" w:cs="Times New Roman"/>
          <w:sz w:val="32"/>
          <w:szCs w:val="32"/>
          <w:u w:val="single" w:color="000000"/>
        </w:rPr>
        <w:t xml:space="preserve">       </w:t>
      </w:r>
      <w:r>
        <w:rPr>
          <w:rFonts w:ascii="Times New Roman" w:hAnsi="Times New Roman" w:eastAsia="楷体_GB2312" w:cs="Times New Roman"/>
          <w:sz w:val="32"/>
          <w:szCs w:val="32"/>
          <w:u w:val="single"/>
        </w:rPr>
        <w:t xml:space="preserve">        </w:t>
      </w:r>
      <w:r>
        <w:rPr>
          <w:rFonts w:ascii="Times New Roman" w:hAnsi="Times New Roman" w:eastAsia="楷体_GB2312" w:cs="Times New Roman"/>
          <w:sz w:val="32"/>
          <w:szCs w:val="32"/>
        </w:rPr>
        <w:t xml:space="preserve"> 招标项目 </w:t>
      </w:r>
    </w:p>
    <w:p>
      <w:pPr>
        <w:rPr>
          <w:rFonts w:ascii="Times New Roman" w:hAnsi="Times New Roman" w:eastAsia="楷体_GB2312" w:cs="Times New Roman"/>
        </w:rPr>
      </w:pPr>
      <w:r>
        <w:rPr>
          <w:rFonts w:ascii="Times New Roman" w:hAnsi="Times New Roman" w:eastAsia="楷体_GB2312" w:cs="Times New Roman"/>
          <w:sz w:val="20"/>
        </w:rPr>
        <w:t xml:space="preserve"> </w:t>
      </w:r>
    </w:p>
    <w:p>
      <w:pPr>
        <w:spacing w:after="254"/>
        <w:rPr>
          <w:rFonts w:ascii="Times New Roman" w:hAnsi="Times New Roman" w:eastAsia="宋体" w:cs="Times New Roman"/>
        </w:rPr>
      </w:pPr>
      <w:r>
        <w:rPr>
          <w:rFonts w:ascii="Times New Roman" w:hAnsi="Times New Roman" w:eastAsia="宋体" w:cs="Times New Roman"/>
          <w:sz w:val="20"/>
        </w:rPr>
        <w:t xml:space="preserve"> </w:t>
      </w:r>
    </w:p>
    <w:p>
      <w:pPr>
        <w:ind w:right="213"/>
        <w:jc w:val="center"/>
        <w:rPr>
          <w:rFonts w:ascii="Times New Roman" w:hAnsi="Times New Roman" w:eastAsia="宋体" w:cs="Times New Roman"/>
          <w:b/>
          <w:sz w:val="72"/>
          <w:szCs w:val="72"/>
        </w:rPr>
      </w:pPr>
      <w:r>
        <w:rPr>
          <w:rFonts w:ascii="Times New Roman" w:hAnsi="Times New Roman" w:eastAsia="宋体" w:cs="Times New Roman"/>
          <w:b/>
          <w:sz w:val="72"/>
          <w:szCs w:val="72"/>
        </w:rPr>
        <w:t xml:space="preserve">投标文件 </w:t>
      </w:r>
    </w:p>
    <w:p>
      <w:pPr>
        <w:ind w:right="104"/>
        <w:jc w:val="center"/>
        <w:rPr>
          <w:rFonts w:ascii="Times New Roman" w:hAnsi="Times New Roman" w:eastAsia="宋体" w:cs="Times New Roman"/>
        </w:rPr>
      </w:pPr>
      <w:r>
        <w:rPr>
          <w:rFonts w:ascii="Times New Roman" w:hAnsi="Times New Roman" w:eastAsia="宋体" w:cs="Times New Roman"/>
          <w:sz w:val="44"/>
        </w:rPr>
        <w:t xml:space="preserve"> </w:t>
      </w:r>
    </w:p>
    <w:p>
      <w:pPr>
        <w:rPr>
          <w:rFonts w:ascii="Times New Roman" w:hAnsi="Times New Roman" w:eastAsia="宋体" w:cs="Times New Roman"/>
        </w:rPr>
      </w:pPr>
      <w:r>
        <w:rPr>
          <w:rFonts w:ascii="Times New Roman" w:hAnsi="Times New Roman" w:eastAsia="宋体" w:cs="Times New Roman"/>
          <w:sz w:val="28"/>
        </w:rPr>
        <w:t xml:space="preserve"> </w:t>
      </w:r>
    </w:p>
    <w:p>
      <w:pPr>
        <w:rPr>
          <w:rFonts w:ascii="Times New Roman" w:hAnsi="Times New Roman" w:eastAsia="宋体" w:cs="Times New Roman"/>
        </w:rPr>
      </w:pPr>
      <w:r>
        <w:rPr>
          <w:rFonts w:ascii="Times New Roman" w:hAnsi="Times New Roman" w:eastAsia="宋体" w:cs="Times New Roman"/>
          <w:sz w:val="28"/>
        </w:rPr>
        <w:t xml:space="preserve"> </w:t>
      </w:r>
    </w:p>
    <w:p>
      <w:pPr>
        <w:rPr>
          <w:rFonts w:ascii="Times New Roman" w:hAnsi="Times New Roman" w:eastAsia="宋体" w:cs="Times New Roman"/>
        </w:rPr>
      </w:pPr>
      <w:r>
        <w:rPr>
          <w:rFonts w:ascii="Times New Roman" w:hAnsi="Times New Roman" w:eastAsia="宋体" w:cs="Times New Roman"/>
          <w:sz w:val="28"/>
        </w:rPr>
        <w:t xml:space="preserve"> </w:t>
      </w:r>
    </w:p>
    <w:p>
      <w:pPr>
        <w:rPr>
          <w:rFonts w:ascii="Times New Roman" w:hAnsi="Times New Roman" w:eastAsia="宋体" w:cs="Times New Roman"/>
        </w:rPr>
      </w:pPr>
      <w:r>
        <w:rPr>
          <w:rFonts w:ascii="Times New Roman" w:hAnsi="Times New Roman" w:eastAsia="宋体" w:cs="Times New Roman"/>
          <w:sz w:val="28"/>
        </w:rPr>
        <w:t xml:space="preserve"> </w:t>
      </w:r>
    </w:p>
    <w:p>
      <w:pPr>
        <w:rPr>
          <w:rFonts w:ascii="Times New Roman" w:hAnsi="Times New Roman" w:eastAsia="宋体" w:cs="Times New Roman"/>
        </w:rPr>
      </w:pPr>
      <w:r>
        <w:rPr>
          <w:rFonts w:ascii="Times New Roman" w:hAnsi="Times New Roman" w:eastAsia="宋体" w:cs="Times New Roman"/>
          <w:sz w:val="28"/>
        </w:rPr>
        <w:t xml:space="preserve"> </w:t>
      </w:r>
    </w:p>
    <w:p>
      <w:pPr>
        <w:rPr>
          <w:rFonts w:ascii="Times New Roman" w:hAnsi="Times New Roman" w:eastAsia="宋体" w:cs="Times New Roman"/>
        </w:rPr>
      </w:pPr>
      <w:r>
        <w:rPr>
          <w:rFonts w:ascii="Times New Roman" w:hAnsi="Times New Roman" w:eastAsia="宋体" w:cs="Times New Roman"/>
          <w:sz w:val="28"/>
        </w:rPr>
        <w:t xml:space="preserve"> </w:t>
      </w:r>
    </w:p>
    <w:p>
      <w:pPr>
        <w:rPr>
          <w:rFonts w:ascii="Times New Roman" w:hAnsi="Times New Roman" w:eastAsia="宋体" w:cs="Times New Roman"/>
        </w:rPr>
      </w:pPr>
      <w:r>
        <w:rPr>
          <w:rFonts w:ascii="Times New Roman" w:hAnsi="Times New Roman" w:eastAsia="宋体" w:cs="Times New Roman"/>
          <w:sz w:val="28"/>
        </w:rPr>
        <w:t xml:space="preserve"> </w:t>
      </w:r>
    </w:p>
    <w:p>
      <w:pPr>
        <w:rPr>
          <w:rFonts w:ascii="Times New Roman" w:hAnsi="Times New Roman" w:eastAsia="宋体" w:cs="Times New Roman"/>
        </w:rPr>
      </w:pPr>
      <w:r>
        <w:rPr>
          <w:rFonts w:ascii="Times New Roman" w:hAnsi="Times New Roman" w:eastAsia="宋体" w:cs="Times New Roman"/>
          <w:sz w:val="28"/>
        </w:rPr>
        <w:t xml:space="preserve"> </w:t>
      </w:r>
    </w:p>
    <w:p>
      <w:pPr>
        <w:rPr>
          <w:rFonts w:ascii="Times New Roman" w:hAnsi="Times New Roman" w:eastAsia="宋体" w:cs="Times New Roman"/>
        </w:rPr>
      </w:pPr>
      <w:r>
        <w:rPr>
          <w:rFonts w:ascii="Times New Roman" w:hAnsi="Times New Roman" w:eastAsia="宋体" w:cs="Times New Roman"/>
          <w:sz w:val="28"/>
        </w:rPr>
        <w:t xml:space="preserve"> </w:t>
      </w:r>
    </w:p>
    <w:p>
      <w:pPr>
        <w:rPr>
          <w:rFonts w:ascii="Times New Roman" w:hAnsi="Times New Roman" w:eastAsia="楷体_GB2312" w:cs="Times New Roman"/>
          <w:b/>
          <w:bCs/>
          <w:sz w:val="28"/>
        </w:rPr>
      </w:pPr>
      <w:r>
        <w:rPr>
          <w:rFonts w:ascii="Times New Roman" w:hAnsi="Times New Roman" w:eastAsia="宋体" w:cs="Times New Roman"/>
          <w:sz w:val="28"/>
        </w:rPr>
        <w:t xml:space="preserve"> </w:t>
      </w:r>
    </w:p>
    <w:p>
      <w:pPr>
        <w:rPr>
          <w:rFonts w:ascii="Times New Roman" w:hAnsi="Times New Roman" w:eastAsia="楷体_GB2312" w:cs="Times New Roman"/>
          <w:b/>
          <w:bCs/>
        </w:rPr>
      </w:pPr>
    </w:p>
    <w:p>
      <w:pPr>
        <w:autoSpaceDE w:val="0"/>
        <w:autoSpaceDN w:val="0"/>
        <w:adjustRightInd w:val="0"/>
        <w:ind w:firstLine="843" w:firstLineChars="300"/>
        <w:rPr>
          <w:rFonts w:ascii="Times New Roman" w:hAnsi="Times New Roman" w:eastAsia="楷体_GB2312" w:cs="Times New Roman"/>
          <w:b/>
          <w:kern w:val="0"/>
          <w:sz w:val="28"/>
          <w:szCs w:val="28"/>
        </w:rPr>
      </w:pPr>
      <w:bookmarkStart w:id="41" w:name="_Hlk46739270"/>
      <w:r>
        <w:rPr>
          <w:rFonts w:ascii="Times New Roman" w:hAnsi="Times New Roman" w:eastAsia="楷体_GB2312" w:cs="Times New Roman"/>
          <w:b/>
          <w:kern w:val="0"/>
          <w:sz w:val="28"/>
          <w:szCs w:val="28"/>
        </w:rPr>
        <w:t>投  标  人：</w:t>
      </w:r>
      <w:r>
        <w:rPr>
          <w:rFonts w:ascii="Times New Roman" w:hAnsi="Times New Roman" w:eastAsia="楷体_GB2312" w:cs="Times New Roman"/>
          <w:b/>
          <w:kern w:val="0"/>
          <w:sz w:val="28"/>
          <w:szCs w:val="28"/>
          <w:u w:val="single"/>
        </w:rPr>
        <w:t xml:space="preserve">                  </w:t>
      </w:r>
      <w:r>
        <w:rPr>
          <w:rFonts w:ascii="Times New Roman" w:hAnsi="Times New Roman" w:eastAsia="楷体_GB2312" w:cs="Times New Roman"/>
          <w:b/>
          <w:kern w:val="0"/>
          <w:sz w:val="28"/>
          <w:szCs w:val="28"/>
        </w:rPr>
        <w:t>（盖单位章）</w:t>
      </w:r>
    </w:p>
    <w:p>
      <w:pPr>
        <w:autoSpaceDE w:val="0"/>
        <w:autoSpaceDN w:val="0"/>
        <w:adjustRightInd w:val="0"/>
        <w:spacing w:line="626" w:lineRule="atLeast"/>
        <w:ind w:right="468" w:firstLine="843" w:firstLineChars="300"/>
        <w:rPr>
          <w:rFonts w:ascii="Times New Roman" w:hAnsi="Times New Roman" w:eastAsia="楷体_GB2312" w:cs="Times New Roman"/>
          <w:b/>
          <w:kern w:val="0"/>
          <w:sz w:val="28"/>
          <w:szCs w:val="28"/>
        </w:rPr>
      </w:pPr>
      <w:r>
        <w:rPr>
          <w:rFonts w:ascii="Times New Roman" w:hAnsi="Times New Roman" w:eastAsia="楷体_GB2312" w:cs="Times New Roman"/>
          <w:b/>
          <w:kern w:val="0"/>
          <w:sz w:val="28"/>
          <w:szCs w:val="28"/>
        </w:rPr>
        <w:t>法定代表人：</w:t>
      </w:r>
      <w:r>
        <w:rPr>
          <w:rFonts w:ascii="Times New Roman" w:hAnsi="Times New Roman" w:eastAsia="楷体_GB2312" w:cs="Times New Roman"/>
          <w:b/>
          <w:kern w:val="0"/>
          <w:sz w:val="28"/>
          <w:szCs w:val="28"/>
          <w:u w:val="single"/>
        </w:rPr>
        <w:t xml:space="preserve">                      </w:t>
      </w:r>
      <w:r>
        <w:rPr>
          <w:rFonts w:ascii="Times New Roman" w:hAnsi="Times New Roman" w:eastAsia="楷体_GB2312" w:cs="Times New Roman"/>
          <w:b/>
          <w:kern w:val="0"/>
          <w:sz w:val="28"/>
          <w:szCs w:val="28"/>
        </w:rPr>
        <w:t>（签字或盖章）</w:t>
      </w:r>
    </w:p>
    <w:p>
      <w:pPr>
        <w:spacing w:line="900" w:lineRule="exact"/>
        <w:ind w:firstLine="843" w:firstLineChars="300"/>
        <w:rPr>
          <w:rFonts w:ascii="Times New Roman" w:hAnsi="Times New Roman" w:eastAsia="楷体_GB2312" w:cs="Times New Roman"/>
          <w:b/>
          <w:bCs/>
          <w:sz w:val="28"/>
          <w:szCs w:val="28"/>
        </w:rPr>
      </w:pPr>
      <w:r>
        <w:rPr>
          <w:rFonts w:ascii="Times New Roman" w:hAnsi="Times New Roman" w:eastAsia="楷体_GB2312" w:cs="Times New Roman"/>
          <w:b/>
          <w:sz w:val="28"/>
          <w:szCs w:val="28"/>
        </w:rPr>
        <w:t>时      间：</w:t>
      </w:r>
      <w:r>
        <w:rPr>
          <w:rFonts w:ascii="Times New Roman" w:hAnsi="Times New Roman" w:eastAsia="楷体_GB2312" w:cs="Times New Roman"/>
          <w:b/>
          <w:sz w:val="28"/>
          <w:szCs w:val="28"/>
          <w:u w:val="single"/>
        </w:rPr>
        <w:t xml:space="preserve">         </w:t>
      </w:r>
      <w:r>
        <w:rPr>
          <w:rFonts w:ascii="Times New Roman" w:hAnsi="Times New Roman" w:eastAsia="楷体_GB2312" w:cs="Times New Roman"/>
          <w:b/>
          <w:sz w:val="28"/>
          <w:szCs w:val="28"/>
        </w:rPr>
        <w:t>年</w:t>
      </w:r>
      <w:r>
        <w:rPr>
          <w:rFonts w:ascii="Times New Roman" w:hAnsi="Times New Roman" w:eastAsia="楷体_GB2312" w:cs="Times New Roman"/>
          <w:b/>
          <w:sz w:val="28"/>
          <w:szCs w:val="28"/>
          <w:u w:val="single"/>
        </w:rPr>
        <w:t xml:space="preserve">     </w:t>
      </w:r>
      <w:r>
        <w:rPr>
          <w:rFonts w:ascii="Times New Roman" w:hAnsi="Times New Roman" w:eastAsia="楷体_GB2312" w:cs="Times New Roman"/>
          <w:b/>
          <w:sz w:val="28"/>
          <w:szCs w:val="28"/>
        </w:rPr>
        <w:t>月</w:t>
      </w:r>
      <w:r>
        <w:rPr>
          <w:rFonts w:ascii="Times New Roman" w:hAnsi="Times New Roman" w:eastAsia="楷体_GB2312" w:cs="Times New Roman"/>
          <w:b/>
          <w:sz w:val="28"/>
          <w:szCs w:val="28"/>
          <w:u w:val="single"/>
        </w:rPr>
        <w:t xml:space="preserve">     </w:t>
      </w:r>
      <w:r>
        <w:rPr>
          <w:rFonts w:ascii="Times New Roman" w:hAnsi="Times New Roman" w:eastAsia="楷体_GB2312" w:cs="Times New Roman"/>
          <w:b/>
          <w:sz w:val="28"/>
          <w:szCs w:val="28"/>
        </w:rPr>
        <w:t>日</w:t>
      </w:r>
    </w:p>
    <w:bookmarkEnd w:id="41"/>
    <w:p>
      <w:pPr>
        <w:widowControl/>
        <w:spacing w:before="156" w:after="312" w:line="420" w:lineRule="atLeast"/>
        <w:jc w:val="center"/>
        <w:rPr>
          <w:rFonts w:eastAsia="黑体"/>
          <w:kern w:val="0"/>
          <w:sz w:val="28"/>
          <w:szCs w:val="28"/>
        </w:rPr>
      </w:pPr>
      <w:r>
        <w:rPr>
          <w:rFonts w:eastAsia="黑体"/>
          <w:kern w:val="0"/>
          <w:sz w:val="24"/>
          <w:szCs w:val="28"/>
        </w:rPr>
        <w:t xml:space="preserve">          </w:t>
      </w:r>
      <w:r>
        <w:rPr>
          <w:rFonts w:hint="eastAsia" w:eastAsia="黑体"/>
          <w:kern w:val="0"/>
          <w:sz w:val="24"/>
          <w:szCs w:val="28"/>
        </w:rPr>
        <w:t xml:space="preserve">          </w:t>
      </w:r>
      <w:r>
        <w:rPr>
          <w:rFonts w:eastAsia="黑体"/>
          <w:kern w:val="0"/>
          <w:sz w:val="24"/>
          <w:szCs w:val="28"/>
        </w:rPr>
        <w:t xml:space="preserve"> </w:t>
      </w:r>
    </w:p>
    <w:p>
      <w:pPr>
        <w:widowControl/>
        <w:rPr>
          <w:szCs w:val="21"/>
        </w:rPr>
      </w:pPr>
      <w:bookmarkStart w:id="42" w:name="_Toc300678566"/>
    </w:p>
    <w:p>
      <w:pPr>
        <w:pStyle w:val="4"/>
        <w:spacing w:line="240" w:lineRule="auto"/>
        <w:jc w:val="center"/>
        <w:rPr>
          <w:rFonts w:ascii="Times New Roman" w:hAnsi="Times New Roman" w:eastAsia="黑体"/>
          <w:b w:val="0"/>
          <w:bCs w:val="0"/>
          <w:sz w:val="36"/>
          <w:szCs w:val="36"/>
        </w:rPr>
      </w:pPr>
      <w:bookmarkStart w:id="43" w:name="_Toc21505456"/>
      <w:bookmarkStart w:id="44" w:name="_Toc9178578"/>
      <w:bookmarkStart w:id="45" w:name="_Toc22441"/>
      <w:bookmarkStart w:id="46" w:name="_Toc31187_WPSOffice_Level2"/>
      <w:r>
        <w:rPr>
          <w:rFonts w:ascii="Times New Roman" w:hAnsi="Times New Roman" w:eastAsia="黑体"/>
          <w:b w:val="0"/>
          <w:bCs w:val="0"/>
          <w:sz w:val="36"/>
          <w:szCs w:val="36"/>
        </w:rPr>
        <w:t>目    录</w:t>
      </w:r>
      <w:bookmarkEnd w:id="42"/>
      <w:bookmarkEnd w:id="43"/>
      <w:bookmarkEnd w:id="44"/>
      <w:bookmarkEnd w:id="45"/>
      <w:bookmarkEnd w:id="46"/>
    </w:p>
    <w:p>
      <w:pPr>
        <w:widowControl/>
        <w:rPr>
          <w:szCs w:val="21"/>
        </w:rPr>
      </w:pPr>
    </w:p>
    <w:p>
      <w:pPr>
        <w:spacing w:line="360" w:lineRule="auto"/>
        <w:ind w:firstLine="480" w:firstLineChars="200"/>
        <w:rPr>
          <w:rStyle w:val="20"/>
          <w:rFonts w:ascii="仿宋_GB2312" w:hAnsi="仿宋_GB2312" w:eastAsia="仿宋_GB2312" w:cs="仿宋_GB2312"/>
          <w:color w:val="auto"/>
          <w:sz w:val="24"/>
          <w:u w:val="none"/>
        </w:rPr>
      </w:pPr>
      <w:r>
        <w:rPr>
          <w:rStyle w:val="20"/>
          <w:rFonts w:hint="eastAsia" w:ascii="仿宋_GB2312" w:hAnsi="仿宋_GB2312" w:eastAsia="仿宋_GB2312" w:cs="仿宋_GB2312"/>
          <w:color w:val="auto"/>
          <w:sz w:val="24"/>
          <w:u w:val="none"/>
        </w:rPr>
        <w:t>一、投标函</w:t>
      </w:r>
    </w:p>
    <w:p>
      <w:pPr>
        <w:spacing w:line="360" w:lineRule="auto"/>
        <w:ind w:firstLine="480" w:firstLineChars="200"/>
        <w:rPr>
          <w:rStyle w:val="20"/>
          <w:rFonts w:ascii="仿宋_GB2312" w:hAnsi="仿宋_GB2312" w:eastAsia="仿宋_GB2312" w:cs="仿宋_GB2312"/>
          <w:color w:val="auto"/>
          <w:sz w:val="24"/>
          <w:u w:val="none"/>
        </w:rPr>
      </w:pPr>
      <w:r>
        <w:rPr>
          <w:rStyle w:val="20"/>
          <w:rFonts w:hint="eastAsia" w:ascii="仿宋_GB2312" w:hAnsi="仿宋_GB2312" w:eastAsia="仿宋_GB2312" w:cs="仿宋_GB2312"/>
          <w:color w:val="auto"/>
          <w:sz w:val="24"/>
          <w:u w:val="none"/>
        </w:rPr>
        <w:t>二、法定代表人身份证明</w:t>
      </w:r>
    </w:p>
    <w:p>
      <w:pPr>
        <w:spacing w:line="360" w:lineRule="auto"/>
        <w:ind w:firstLine="420" w:firstLineChars="200"/>
        <w:rPr>
          <w:rStyle w:val="20"/>
          <w:rFonts w:ascii="仿宋_GB2312" w:hAnsi="仿宋_GB2312" w:eastAsia="仿宋_GB2312" w:cs="仿宋_GB2312"/>
          <w:color w:val="auto"/>
          <w:sz w:val="24"/>
          <w:u w:val="none"/>
        </w:rPr>
      </w:pPr>
      <w:r>
        <w:fldChar w:fldCharType="begin"/>
      </w:r>
      <w:r>
        <w:instrText xml:space="preserve"> HYPERLINK \l "_Toc300678571" </w:instrText>
      </w:r>
      <w:r>
        <w:fldChar w:fldCharType="separate"/>
      </w:r>
      <w:bookmarkStart w:id="47" w:name="_Toc23630_WPSOffice_Level1"/>
      <w:r>
        <w:rPr>
          <w:rStyle w:val="20"/>
          <w:rFonts w:hint="eastAsia" w:ascii="仿宋_GB2312" w:hAnsi="仿宋_GB2312" w:eastAsia="仿宋_GB2312" w:cs="仿宋_GB2312"/>
          <w:color w:val="auto"/>
          <w:sz w:val="24"/>
          <w:u w:val="none"/>
        </w:rPr>
        <w:t>三、授权委托书</w:t>
      </w:r>
      <w:bookmarkEnd w:id="47"/>
      <w:r>
        <w:rPr>
          <w:rStyle w:val="20"/>
          <w:rFonts w:hint="eastAsia" w:ascii="仿宋_GB2312" w:hAnsi="仿宋_GB2312" w:eastAsia="仿宋_GB2312" w:cs="仿宋_GB2312"/>
          <w:color w:val="auto"/>
          <w:sz w:val="24"/>
          <w:u w:val="none"/>
        </w:rPr>
        <w:fldChar w:fldCharType="end"/>
      </w:r>
    </w:p>
    <w:p>
      <w:pPr>
        <w:spacing w:line="360" w:lineRule="auto"/>
        <w:ind w:firstLine="480" w:firstLineChars="200"/>
        <w:rPr>
          <w:rStyle w:val="20"/>
          <w:rFonts w:ascii="仿宋_GB2312" w:hAnsi="仿宋_GB2312" w:eastAsia="仿宋_GB2312" w:cs="仿宋_GB2312"/>
          <w:color w:val="auto"/>
          <w:sz w:val="24"/>
          <w:u w:val="none"/>
        </w:rPr>
      </w:pPr>
      <w:r>
        <w:rPr>
          <w:rStyle w:val="20"/>
          <w:rFonts w:hint="eastAsia" w:ascii="仿宋_GB2312" w:hAnsi="仿宋_GB2312" w:eastAsia="仿宋_GB2312" w:cs="仿宋_GB2312"/>
          <w:color w:val="auto"/>
          <w:sz w:val="24"/>
          <w:u w:val="none"/>
        </w:rPr>
        <w:t>四、工程结算款支付账户</w:t>
      </w:r>
    </w:p>
    <w:p>
      <w:pPr>
        <w:spacing w:line="360" w:lineRule="auto"/>
        <w:ind w:firstLine="480" w:firstLineChars="200"/>
        <w:rPr>
          <w:rStyle w:val="20"/>
          <w:rFonts w:ascii="仿宋_GB2312" w:hAnsi="仿宋_GB2312" w:eastAsia="仿宋_GB2312" w:cs="仿宋_GB2312"/>
          <w:color w:val="auto"/>
          <w:sz w:val="24"/>
          <w:u w:val="none"/>
        </w:rPr>
      </w:pPr>
      <w:r>
        <w:rPr>
          <w:rStyle w:val="20"/>
          <w:rFonts w:hint="eastAsia" w:ascii="仿宋_GB2312" w:hAnsi="仿宋_GB2312" w:eastAsia="仿宋_GB2312" w:cs="仿宋_GB2312"/>
          <w:color w:val="auto"/>
          <w:sz w:val="24"/>
          <w:u w:val="none"/>
        </w:rPr>
        <w:t>五、投标报价书</w:t>
      </w:r>
    </w:p>
    <w:p>
      <w:pPr>
        <w:spacing w:line="360" w:lineRule="auto"/>
        <w:ind w:firstLine="480" w:firstLineChars="200"/>
        <w:rPr>
          <w:rStyle w:val="20"/>
          <w:rFonts w:ascii="仿宋_GB2312" w:hAnsi="仿宋_GB2312" w:eastAsia="仿宋_GB2312" w:cs="仿宋_GB2312"/>
          <w:color w:val="auto"/>
          <w:sz w:val="24"/>
          <w:u w:val="none"/>
        </w:rPr>
      </w:pPr>
      <w:r>
        <w:rPr>
          <w:rStyle w:val="20"/>
          <w:rFonts w:hint="eastAsia" w:ascii="仿宋_GB2312" w:hAnsi="仿宋_GB2312" w:eastAsia="仿宋_GB2312" w:cs="仿宋_GB2312"/>
          <w:color w:val="auto"/>
          <w:sz w:val="24"/>
          <w:u w:val="none"/>
        </w:rPr>
        <w:t>六、资格审查资料</w:t>
      </w:r>
    </w:p>
    <w:p>
      <w:pPr>
        <w:spacing w:line="360" w:lineRule="auto"/>
        <w:ind w:firstLine="420" w:firstLineChars="200"/>
        <w:rPr>
          <w:rStyle w:val="20"/>
          <w:rFonts w:ascii="仿宋_GB2312" w:hAnsi="仿宋_GB2312" w:eastAsia="仿宋_GB2312" w:cs="仿宋_GB2312"/>
          <w:color w:val="auto"/>
          <w:sz w:val="24"/>
          <w:u w:val="none"/>
        </w:rPr>
      </w:pPr>
      <w:r>
        <w:fldChar w:fldCharType="begin"/>
      </w:r>
      <w:r>
        <w:instrText xml:space="preserve"> HYPERLINK \l "_Toc300678581" </w:instrText>
      </w:r>
      <w:r>
        <w:fldChar w:fldCharType="separate"/>
      </w:r>
      <w:bookmarkStart w:id="48" w:name="_Toc15359_WPSOffice_Level2"/>
      <w:r>
        <w:rPr>
          <w:rStyle w:val="20"/>
          <w:rFonts w:hint="eastAsia" w:ascii="仿宋_GB2312" w:hAnsi="仿宋_GB2312" w:eastAsia="仿宋_GB2312" w:cs="仿宋_GB2312"/>
          <w:color w:val="auto"/>
          <w:sz w:val="24"/>
          <w:u w:val="none"/>
        </w:rPr>
        <w:t>（1）投标人基本情况表</w:t>
      </w:r>
      <w:bookmarkEnd w:id="48"/>
      <w:r>
        <w:rPr>
          <w:rStyle w:val="20"/>
          <w:rFonts w:hint="eastAsia" w:ascii="仿宋_GB2312" w:hAnsi="仿宋_GB2312" w:eastAsia="仿宋_GB2312" w:cs="仿宋_GB2312"/>
          <w:color w:val="auto"/>
          <w:sz w:val="24"/>
          <w:u w:val="none"/>
        </w:rPr>
        <w:fldChar w:fldCharType="end"/>
      </w:r>
    </w:p>
    <w:p>
      <w:pPr>
        <w:numPr>
          <w:ilvl w:val="0"/>
          <w:numId w:val="1"/>
        </w:numPr>
        <w:spacing w:line="360" w:lineRule="auto"/>
        <w:ind w:firstLine="480" w:firstLineChars="200"/>
        <w:rPr>
          <w:rStyle w:val="20"/>
          <w:rFonts w:ascii="仿宋_GB2312" w:hAnsi="仿宋_GB2312" w:eastAsia="仿宋_GB2312" w:cs="仿宋_GB2312"/>
          <w:color w:val="auto"/>
          <w:sz w:val="24"/>
        </w:rPr>
      </w:pPr>
      <w:r>
        <w:rPr>
          <w:rStyle w:val="20"/>
          <w:rFonts w:hint="eastAsia" w:ascii="仿宋_GB2312" w:hAnsi="仿宋_GB2312" w:eastAsia="仿宋_GB2312" w:cs="仿宋_GB2312"/>
          <w:color w:val="auto"/>
          <w:sz w:val="24"/>
        </w:rPr>
        <w:t>具备履行合同所必需的设备和专业技术能力的承诺书（格式）</w:t>
      </w:r>
    </w:p>
    <w:p>
      <w:pPr>
        <w:numPr>
          <w:ilvl w:val="0"/>
          <w:numId w:val="1"/>
        </w:numPr>
        <w:spacing w:line="360" w:lineRule="auto"/>
        <w:ind w:firstLine="480" w:firstLineChars="200"/>
        <w:rPr>
          <w:rStyle w:val="20"/>
          <w:rFonts w:ascii="仿宋_GB2312" w:hAnsi="仿宋_GB2312" w:eastAsia="仿宋_GB2312" w:cs="仿宋_GB2312"/>
          <w:color w:val="auto"/>
          <w:sz w:val="24"/>
          <w:u w:val="none"/>
        </w:rPr>
      </w:pPr>
      <w:r>
        <w:rPr>
          <w:rStyle w:val="20"/>
          <w:rFonts w:hint="eastAsia" w:ascii="仿宋_GB2312" w:hAnsi="仿宋_GB2312" w:eastAsia="仿宋_GB2312" w:cs="仿宋_GB2312"/>
          <w:color w:val="auto"/>
          <w:sz w:val="24"/>
          <w:u w:val="none"/>
        </w:rPr>
        <w:t>近年发生的诉讼及仲裁情况表</w:t>
      </w:r>
    </w:p>
    <w:p>
      <w:pPr>
        <w:spacing w:line="360" w:lineRule="auto"/>
        <w:ind w:firstLine="480" w:firstLineChars="200"/>
        <w:rPr>
          <w:rStyle w:val="20"/>
          <w:rFonts w:ascii="仿宋_GB2312" w:hAnsi="仿宋_GB2312" w:eastAsia="仿宋_GB2312" w:cs="仿宋_GB2312"/>
          <w:color w:val="auto"/>
          <w:sz w:val="24"/>
          <w:u w:val="none"/>
        </w:rPr>
      </w:pPr>
      <w:r>
        <w:rPr>
          <w:rStyle w:val="20"/>
          <w:rFonts w:hint="eastAsia" w:ascii="仿宋_GB2312" w:hAnsi="仿宋_GB2312" w:eastAsia="仿宋_GB2312" w:cs="仿宋_GB2312"/>
          <w:color w:val="auto"/>
          <w:sz w:val="24"/>
          <w:u w:val="none"/>
        </w:rPr>
        <w:t>七、原件的扫描件</w:t>
      </w:r>
    </w:p>
    <w:p>
      <w:pPr>
        <w:spacing w:line="360" w:lineRule="auto"/>
        <w:ind w:firstLine="480" w:firstLineChars="200"/>
        <w:rPr>
          <w:rStyle w:val="20"/>
          <w:color w:val="auto"/>
          <w:u w:val="none"/>
        </w:rPr>
      </w:pPr>
      <w:r>
        <w:rPr>
          <w:rStyle w:val="20"/>
          <w:rFonts w:hint="eastAsia" w:ascii="仿宋_GB2312" w:hAnsi="仿宋_GB2312" w:eastAsia="仿宋_GB2312" w:cs="仿宋_GB2312"/>
          <w:color w:val="auto"/>
          <w:sz w:val="24"/>
          <w:u w:val="none"/>
        </w:rPr>
        <w:t>八、其它材料</w:t>
      </w:r>
      <w:bookmarkStart w:id="49" w:name="_Toc300678567"/>
    </w:p>
    <w:p>
      <w:pPr>
        <w:spacing w:line="276" w:lineRule="auto"/>
        <w:rPr>
          <w:rStyle w:val="20"/>
          <w:color w:val="auto"/>
          <w:u w:val="none"/>
        </w:rPr>
      </w:pPr>
    </w:p>
    <w:p>
      <w:pPr>
        <w:pStyle w:val="2"/>
        <w:rPr>
          <w:rStyle w:val="20"/>
          <w:color w:val="auto"/>
          <w:u w:val="none"/>
        </w:rPr>
      </w:pPr>
    </w:p>
    <w:p>
      <w:pPr>
        <w:rPr>
          <w:rStyle w:val="20"/>
          <w:color w:val="auto"/>
          <w:u w:val="none"/>
        </w:rPr>
      </w:pPr>
    </w:p>
    <w:p>
      <w:pPr>
        <w:pStyle w:val="2"/>
        <w:rPr>
          <w:rStyle w:val="20"/>
          <w:color w:val="auto"/>
          <w:u w:val="none"/>
        </w:rPr>
      </w:pPr>
    </w:p>
    <w:p>
      <w:pPr>
        <w:rPr>
          <w:rStyle w:val="20"/>
          <w:color w:val="auto"/>
          <w:u w:val="none"/>
        </w:rPr>
      </w:pPr>
    </w:p>
    <w:p>
      <w:pPr>
        <w:pStyle w:val="2"/>
        <w:rPr>
          <w:rStyle w:val="20"/>
          <w:color w:val="auto"/>
          <w:u w:val="none"/>
        </w:rPr>
      </w:pPr>
    </w:p>
    <w:p>
      <w:pPr>
        <w:rPr>
          <w:rStyle w:val="20"/>
          <w:color w:val="auto"/>
          <w:u w:val="none"/>
        </w:rPr>
      </w:pPr>
    </w:p>
    <w:p>
      <w:pPr>
        <w:pStyle w:val="2"/>
        <w:rPr>
          <w:rStyle w:val="20"/>
          <w:color w:val="auto"/>
          <w:u w:val="none"/>
        </w:rPr>
      </w:pPr>
    </w:p>
    <w:p>
      <w:pPr>
        <w:rPr>
          <w:rStyle w:val="20"/>
          <w:color w:val="auto"/>
          <w:u w:val="none"/>
        </w:rPr>
      </w:pPr>
    </w:p>
    <w:p>
      <w:pPr>
        <w:pStyle w:val="2"/>
        <w:rPr>
          <w:rStyle w:val="20"/>
          <w:color w:val="auto"/>
          <w:u w:val="none"/>
        </w:rPr>
      </w:pPr>
    </w:p>
    <w:p>
      <w:pPr>
        <w:rPr>
          <w:rStyle w:val="20"/>
          <w:color w:val="auto"/>
          <w:u w:val="none"/>
        </w:rPr>
      </w:pPr>
    </w:p>
    <w:p>
      <w:pPr>
        <w:pStyle w:val="2"/>
      </w:pPr>
    </w:p>
    <w:p>
      <w:pPr>
        <w:pStyle w:val="2"/>
        <w:rPr>
          <w:rStyle w:val="20"/>
          <w:color w:val="auto"/>
          <w:u w:val="none"/>
        </w:rPr>
      </w:pPr>
    </w:p>
    <w:p>
      <w:pPr>
        <w:rPr>
          <w:rStyle w:val="20"/>
          <w:color w:val="auto"/>
          <w:u w:val="none"/>
        </w:rPr>
      </w:pPr>
    </w:p>
    <w:p>
      <w:pPr>
        <w:pStyle w:val="2"/>
        <w:rPr>
          <w:rStyle w:val="20"/>
          <w:color w:val="auto"/>
          <w:u w:val="none"/>
        </w:rPr>
      </w:pPr>
    </w:p>
    <w:p>
      <w:pPr>
        <w:rPr>
          <w:rStyle w:val="20"/>
          <w:color w:val="auto"/>
          <w:u w:val="none"/>
        </w:rPr>
      </w:pPr>
    </w:p>
    <w:p>
      <w:pPr>
        <w:pStyle w:val="2"/>
      </w:pPr>
    </w:p>
    <w:p>
      <w:pPr>
        <w:pStyle w:val="2"/>
      </w:pPr>
    </w:p>
    <w:p>
      <w:pPr>
        <w:pStyle w:val="22"/>
        <w:ind w:firstLine="0" w:firstLineChars="0"/>
        <w:rPr>
          <w:rStyle w:val="20"/>
          <w:color w:val="auto"/>
          <w:u w:val="none"/>
        </w:rPr>
      </w:pPr>
    </w:p>
    <w:bookmarkEnd w:id="49"/>
    <w:p>
      <w:pPr>
        <w:adjustRightInd w:val="0"/>
        <w:snapToGrid w:val="0"/>
        <w:spacing w:line="490" w:lineRule="exact"/>
        <w:jc w:val="center"/>
        <w:outlineLvl w:val="2"/>
        <w:rPr>
          <w:rFonts w:eastAsia="黑体"/>
          <w:b/>
          <w:bCs/>
          <w:sz w:val="30"/>
          <w:szCs w:val="30"/>
        </w:rPr>
      </w:pPr>
      <w:bookmarkStart w:id="50" w:name="_Toc51091939"/>
      <w:bookmarkStart w:id="51" w:name="_Toc300678570"/>
      <w:bookmarkStart w:id="52" w:name="_Toc16811_WPSOffice_Level1"/>
      <w:bookmarkStart w:id="53" w:name="_Toc9178580"/>
      <w:bookmarkStart w:id="54" w:name="_Toc21505458"/>
      <w:bookmarkStart w:id="55" w:name="_Toc4307_WPSOffice_Level2"/>
      <w:bookmarkStart w:id="56" w:name="_Toc16277"/>
      <w:r>
        <w:rPr>
          <w:rFonts w:eastAsia="黑体"/>
          <w:b/>
          <w:bCs/>
          <w:sz w:val="30"/>
          <w:szCs w:val="30"/>
        </w:rPr>
        <w:t>一、投标函</w:t>
      </w:r>
      <w:bookmarkEnd w:id="50"/>
    </w:p>
    <w:p>
      <w:pPr>
        <w:pStyle w:val="2"/>
        <w:spacing w:after="0" w:line="490" w:lineRule="exact"/>
        <w:jc w:val="center"/>
        <w:rPr>
          <w:b/>
          <w:sz w:val="28"/>
          <w:szCs w:val="32"/>
        </w:rPr>
      </w:pPr>
    </w:p>
    <w:p>
      <w:pPr>
        <w:spacing w:line="490" w:lineRule="exact"/>
        <w:rPr>
          <w:rFonts w:eastAsia="仿宋_GB2312"/>
          <w:sz w:val="28"/>
          <w:szCs w:val="32"/>
        </w:rPr>
      </w:pPr>
    </w:p>
    <w:p>
      <w:pPr>
        <w:pStyle w:val="16"/>
        <w:spacing w:after="0" w:line="490" w:lineRule="exact"/>
        <w:ind w:firstLine="0" w:firstLineChars="0"/>
        <w:rPr>
          <w:rFonts w:eastAsia="仿宋"/>
          <w:sz w:val="28"/>
          <w:szCs w:val="32"/>
        </w:rPr>
      </w:pPr>
      <w:r>
        <w:rPr>
          <w:rFonts w:eastAsia="仿宋"/>
          <w:sz w:val="28"/>
          <w:szCs w:val="32"/>
          <w:u w:val="single"/>
        </w:rPr>
        <w:t xml:space="preserve">             </w:t>
      </w:r>
      <w:r>
        <w:rPr>
          <w:rFonts w:eastAsia="仿宋"/>
          <w:sz w:val="28"/>
          <w:szCs w:val="32"/>
        </w:rPr>
        <w:t>（招标人名称）：</w:t>
      </w:r>
    </w:p>
    <w:p>
      <w:pPr>
        <w:pStyle w:val="13"/>
        <w:spacing w:line="490" w:lineRule="exact"/>
        <w:ind w:left="2" w:leftChars="1" w:firstLine="560" w:firstLineChars="200"/>
        <w:jc w:val="left"/>
        <w:rPr>
          <w:rFonts w:eastAsia="仿宋"/>
          <w:sz w:val="28"/>
          <w:szCs w:val="32"/>
        </w:rPr>
      </w:pPr>
      <w:r>
        <w:rPr>
          <w:rFonts w:eastAsia="仿宋"/>
          <w:sz w:val="28"/>
          <w:szCs w:val="32"/>
        </w:rPr>
        <w:t>1．我方已仔细研究了</w:t>
      </w:r>
      <w:r>
        <w:rPr>
          <w:rFonts w:eastAsia="仿宋"/>
          <w:sz w:val="28"/>
          <w:szCs w:val="32"/>
          <w:u w:val="single"/>
        </w:rPr>
        <w:t xml:space="preserve">          </w:t>
      </w:r>
      <w:r>
        <w:rPr>
          <w:rFonts w:eastAsia="仿宋"/>
          <w:sz w:val="28"/>
          <w:szCs w:val="32"/>
        </w:rPr>
        <w:t>（项目名称）招标文件的全部内容，愿意以</w:t>
      </w:r>
      <w:r>
        <w:rPr>
          <w:rFonts w:hint="eastAsia" w:asciiTheme="minorEastAsia" w:hAnsiTheme="minorEastAsia"/>
          <w:bCs/>
          <w:szCs w:val="21"/>
          <w:u w:val="single"/>
        </w:rPr>
        <w:t xml:space="preserve">    </w:t>
      </w:r>
      <w:r>
        <w:rPr>
          <w:rFonts w:eastAsia="仿宋"/>
          <w:sz w:val="28"/>
          <w:szCs w:val="32"/>
          <w:u w:val="single"/>
        </w:rPr>
        <w:t xml:space="preserve">   </w:t>
      </w:r>
      <w:r>
        <w:rPr>
          <w:rFonts w:hint="eastAsia" w:eastAsia="仿宋"/>
          <w:sz w:val="28"/>
          <w:szCs w:val="32"/>
        </w:rPr>
        <w:t>作为投标总报价，</w:t>
      </w:r>
      <w:r>
        <w:rPr>
          <w:rFonts w:eastAsia="仿宋"/>
          <w:sz w:val="28"/>
          <w:szCs w:val="32"/>
        </w:rPr>
        <w:t>工期</w:t>
      </w:r>
      <w:r>
        <w:rPr>
          <w:rFonts w:eastAsia="仿宋"/>
          <w:sz w:val="28"/>
          <w:szCs w:val="32"/>
          <w:u w:val="single"/>
        </w:rPr>
        <w:t xml:space="preserve">       </w:t>
      </w:r>
      <w:r>
        <w:rPr>
          <w:rFonts w:eastAsia="仿宋"/>
          <w:sz w:val="28"/>
          <w:szCs w:val="32"/>
        </w:rPr>
        <w:t>日历天，按合同约定实施和完成承包工程，修补工程中的任何缺陷</w:t>
      </w:r>
      <w:r>
        <w:rPr>
          <w:rFonts w:hint="eastAsia" w:eastAsia="仿宋"/>
          <w:sz w:val="28"/>
          <w:szCs w:val="32"/>
        </w:rPr>
        <w:t>。</w:t>
      </w:r>
    </w:p>
    <w:p>
      <w:pPr>
        <w:pStyle w:val="13"/>
        <w:spacing w:line="490" w:lineRule="exact"/>
        <w:ind w:left="2" w:leftChars="1" w:firstLine="560" w:firstLineChars="200"/>
        <w:rPr>
          <w:rFonts w:eastAsia="仿宋"/>
          <w:sz w:val="28"/>
          <w:szCs w:val="32"/>
        </w:rPr>
      </w:pPr>
      <w:r>
        <w:rPr>
          <w:rFonts w:eastAsia="仿宋"/>
          <w:sz w:val="28"/>
          <w:szCs w:val="32"/>
        </w:rPr>
        <w:t>2．我方承诺在投标有效期内不补充、修改、替代或者撤回本投标文件。</w:t>
      </w:r>
    </w:p>
    <w:p>
      <w:pPr>
        <w:pStyle w:val="13"/>
        <w:spacing w:line="490" w:lineRule="exact"/>
        <w:ind w:left="2" w:leftChars="1" w:firstLine="560" w:firstLineChars="200"/>
        <w:rPr>
          <w:rFonts w:eastAsia="仿宋"/>
          <w:sz w:val="28"/>
          <w:szCs w:val="32"/>
        </w:rPr>
      </w:pPr>
      <w:r>
        <w:rPr>
          <w:rFonts w:hint="eastAsia" w:eastAsia="仿宋"/>
          <w:sz w:val="28"/>
          <w:szCs w:val="32"/>
        </w:rPr>
        <w:t>3</w:t>
      </w:r>
      <w:r>
        <w:rPr>
          <w:rFonts w:eastAsia="仿宋"/>
          <w:sz w:val="28"/>
          <w:szCs w:val="32"/>
        </w:rPr>
        <w:t>．我方在此声明，所递交的投标文件及有关资料内容完整、真实和准确。</w:t>
      </w:r>
    </w:p>
    <w:p>
      <w:pPr>
        <w:pStyle w:val="9"/>
        <w:spacing w:after="0" w:line="490" w:lineRule="exact"/>
        <w:ind w:left="0" w:leftChars="0" w:firstLine="560" w:firstLineChars="200"/>
        <w:rPr>
          <w:rFonts w:eastAsia="仿宋"/>
          <w:sz w:val="28"/>
          <w:szCs w:val="32"/>
        </w:rPr>
      </w:pPr>
      <w:r>
        <w:rPr>
          <w:rFonts w:eastAsia="仿宋"/>
          <w:sz w:val="28"/>
          <w:szCs w:val="32"/>
        </w:rPr>
        <w:t>5．我方承诺：</w:t>
      </w:r>
    </w:p>
    <w:p>
      <w:pPr>
        <w:pStyle w:val="9"/>
        <w:spacing w:after="0" w:line="490" w:lineRule="exact"/>
        <w:ind w:left="0" w:leftChars="0" w:firstLine="560" w:firstLineChars="200"/>
        <w:rPr>
          <w:rFonts w:eastAsia="仿宋"/>
          <w:sz w:val="28"/>
          <w:szCs w:val="32"/>
        </w:rPr>
      </w:pPr>
      <w:r>
        <w:rPr>
          <w:rFonts w:eastAsia="仿宋"/>
          <w:sz w:val="28"/>
          <w:szCs w:val="32"/>
        </w:rPr>
        <w:t>（1）保证投标文件内容无任何虚假，不提供伪造、涂改的公文及相关证明、证照、证件或谎报相关信息。若评标过程中查有虚假，同意作无效投标文件处理并由招标人报水行政主管部门给予不良行为记录；若中标之后查有虚假，同意被废除授标并由招标人报水行政主管部门给予不良行为记录。</w:t>
      </w:r>
    </w:p>
    <w:p>
      <w:pPr>
        <w:pStyle w:val="9"/>
        <w:spacing w:after="0" w:line="490" w:lineRule="exact"/>
        <w:ind w:left="0" w:leftChars="0" w:firstLine="560" w:firstLineChars="200"/>
        <w:rPr>
          <w:rFonts w:eastAsia="仿宋"/>
          <w:sz w:val="28"/>
          <w:szCs w:val="32"/>
        </w:rPr>
      </w:pPr>
      <w:r>
        <w:rPr>
          <w:rFonts w:eastAsia="仿宋"/>
          <w:sz w:val="28"/>
          <w:szCs w:val="32"/>
        </w:rPr>
        <w:t>（2）保证不借用他人资质投标或出借资质给他人投标，不与其他投标人串通投标，不使用非法手段获取中标。如在投标过程中发现有上述行为，同意作无效投标文件处理并由招标人报水行政主管部门给予不良行为记录；若中标之后发现有上述行为，同意被废除授标并由招标人报水行政主管部门给予不良行为记录。</w:t>
      </w:r>
    </w:p>
    <w:p>
      <w:pPr>
        <w:pStyle w:val="9"/>
        <w:spacing w:after="0" w:line="490" w:lineRule="exact"/>
        <w:ind w:left="0" w:leftChars="0" w:firstLine="560" w:firstLineChars="200"/>
        <w:rPr>
          <w:rFonts w:eastAsia="仿宋"/>
          <w:sz w:val="28"/>
          <w:szCs w:val="32"/>
        </w:rPr>
      </w:pPr>
      <w:r>
        <w:rPr>
          <w:rFonts w:eastAsia="仿宋"/>
          <w:sz w:val="28"/>
          <w:szCs w:val="32"/>
        </w:rPr>
        <w:t>（3）保证拟投入本项目的施工项目负责人在本项目投标及实施期间没有担任其它任何施工项目的项目负责人，如有违反，同意作无效投标文件处理并由招标人报水行政主管部门给予不良行为记录；如已中标，同意被废除授标并由招标人报水行政主管部门给予不良行为记录。</w:t>
      </w:r>
    </w:p>
    <w:p>
      <w:pPr>
        <w:pStyle w:val="13"/>
        <w:spacing w:line="490" w:lineRule="exact"/>
        <w:ind w:left="2" w:leftChars="1" w:firstLine="560" w:firstLineChars="200"/>
        <w:rPr>
          <w:rFonts w:eastAsia="仿宋"/>
          <w:sz w:val="28"/>
          <w:szCs w:val="32"/>
        </w:rPr>
      </w:pPr>
      <w:r>
        <w:rPr>
          <w:rFonts w:eastAsia="仿宋"/>
          <w:sz w:val="28"/>
          <w:szCs w:val="32"/>
        </w:rPr>
        <w:t>（4）如我方中标：</w:t>
      </w:r>
    </w:p>
    <w:p>
      <w:pPr>
        <w:pStyle w:val="13"/>
        <w:spacing w:line="490" w:lineRule="exact"/>
        <w:ind w:left="2" w:leftChars="1" w:firstLine="560" w:firstLineChars="200"/>
        <w:rPr>
          <w:rFonts w:eastAsia="仿宋"/>
          <w:sz w:val="28"/>
          <w:szCs w:val="32"/>
        </w:rPr>
      </w:pPr>
      <w:r>
        <w:rPr>
          <w:rFonts w:hint="eastAsia" w:ascii="宋体" w:hAnsi="宋体" w:cs="宋体"/>
          <w:sz w:val="28"/>
          <w:szCs w:val="32"/>
        </w:rPr>
        <w:t>①</w:t>
      </w:r>
      <w:r>
        <w:rPr>
          <w:rFonts w:eastAsia="仿宋"/>
          <w:sz w:val="28"/>
          <w:szCs w:val="32"/>
        </w:rPr>
        <w:t>随同本投标函递交的投标函附录属于合同文件的组成部分；</w:t>
      </w:r>
    </w:p>
    <w:p>
      <w:pPr>
        <w:pStyle w:val="13"/>
        <w:spacing w:line="490" w:lineRule="exact"/>
        <w:ind w:left="2" w:leftChars="1" w:firstLine="560" w:firstLineChars="200"/>
        <w:rPr>
          <w:rFonts w:eastAsia="仿宋"/>
          <w:sz w:val="28"/>
          <w:szCs w:val="32"/>
        </w:rPr>
      </w:pPr>
      <w:r>
        <w:rPr>
          <w:rFonts w:hint="eastAsia" w:ascii="宋体" w:hAnsi="宋体" w:cs="宋体"/>
          <w:sz w:val="28"/>
          <w:szCs w:val="32"/>
        </w:rPr>
        <w:t>②</w:t>
      </w:r>
      <w:r>
        <w:rPr>
          <w:rFonts w:eastAsia="仿宋"/>
          <w:sz w:val="28"/>
          <w:szCs w:val="32"/>
        </w:rPr>
        <w:t>保证按照招标文件及中标通知书的要求提交履约担保，在规定的期限内与你方签订合同</w:t>
      </w:r>
      <w:r>
        <w:rPr>
          <w:rFonts w:hint="eastAsia" w:eastAsia="仿宋"/>
          <w:sz w:val="28"/>
          <w:szCs w:val="32"/>
        </w:rPr>
        <w:t>；</w:t>
      </w:r>
    </w:p>
    <w:p>
      <w:pPr>
        <w:pStyle w:val="9"/>
        <w:spacing w:after="0" w:line="490" w:lineRule="exact"/>
        <w:ind w:left="0" w:leftChars="0" w:firstLine="560" w:firstLineChars="200"/>
        <w:rPr>
          <w:rFonts w:eastAsia="仿宋"/>
          <w:sz w:val="28"/>
          <w:szCs w:val="32"/>
        </w:rPr>
      </w:pPr>
      <w:r>
        <w:rPr>
          <w:rFonts w:hint="eastAsia" w:ascii="宋体" w:hAnsi="宋体" w:cs="宋体"/>
          <w:sz w:val="28"/>
          <w:szCs w:val="32"/>
        </w:rPr>
        <w:t>③</w:t>
      </w:r>
      <w:r>
        <w:rPr>
          <w:rFonts w:eastAsia="仿宋"/>
          <w:sz w:val="28"/>
          <w:szCs w:val="32"/>
        </w:rPr>
        <w:t>保证遵纪守法，严格按约定履行合同。在履行合同过程中不转包工程，若需分包将征得招标人同意，保证招标人免于承担因我公司违反法律而引起的任何责任。如有违反，同意按有关规定接收行政和法律处罚，同意终止合同并不予退还履约担保；</w:t>
      </w:r>
    </w:p>
    <w:p>
      <w:pPr>
        <w:pStyle w:val="9"/>
        <w:spacing w:after="0" w:line="490" w:lineRule="exact"/>
        <w:ind w:left="0" w:leftChars="0" w:firstLine="560" w:firstLineChars="200"/>
        <w:rPr>
          <w:rFonts w:eastAsia="仿宋"/>
          <w:sz w:val="28"/>
          <w:szCs w:val="32"/>
        </w:rPr>
      </w:pPr>
      <w:r>
        <w:rPr>
          <w:rFonts w:hint="eastAsia" w:ascii="宋体" w:hAnsi="宋体" w:cs="宋体"/>
          <w:sz w:val="28"/>
          <w:szCs w:val="32"/>
        </w:rPr>
        <w:t>④</w:t>
      </w:r>
      <w:r>
        <w:rPr>
          <w:rFonts w:eastAsia="仿宋"/>
          <w:sz w:val="28"/>
          <w:szCs w:val="32"/>
        </w:rPr>
        <w:t>保证按照投标文件承诺派驻管理人员及投入机械设备，保证派驻现场的管理人员按约定进行考勤。如有违反，同意终止合同并不予退还履约担保；</w:t>
      </w:r>
    </w:p>
    <w:p>
      <w:pPr>
        <w:pStyle w:val="9"/>
        <w:spacing w:after="0" w:line="490" w:lineRule="exact"/>
        <w:ind w:left="0" w:leftChars="0" w:firstLine="560" w:firstLineChars="200"/>
        <w:rPr>
          <w:rFonts w:eastAsia="仿宋"/>
          <w:sz w:val="28"/>
          <w:szCs w:val="32"/>
        </w:rPr>
      </w:pPr>
      <w:r>
        <w:rPr>
          <w:rFonts w:hint="eastAsia" w:ascii="宋体" w:hAnsi="宋体" w:cs="宋体"/>
          <w:sz w:val="28"/>
          <w:szCs w:val="32"/>
        </w:rPr>
        <w:t>⑤</w:t>
      </w:r>
      <w:r>
        <w:rPr>
          <w:rFonts w:eastAsia="仿宋"/>
          <w:sz w:val="28"/>
          <w:szCs w:val="32"/>
        </w:rPr>
        <w:t>保证加强施工现场管理,接受招标人及代表和现场监理人员的管理和考核，不发生质量或安全事故；</w:t>
      </w:r>
    </w:p>
    <w:p>
      <w:pPr>
        <w:pStyle w:val="9"/>
        <w:spacing w:after="0" w:line="490" w:lineRule="exact"/>
        <w:ind w:left="0" w:leftChars="0" w:firstLine="560" w:firstLineChars="200"/>
        <w:rPr>
          <w:rFonts w:eastAsia="仿宋"/>
          <w:sz w:val="28"/>
          <w:szCs w:val="32"/>
        </w:rPr>
      </w:pPr>
      <w:r>
        <w:rPr>
          <w:rFonts w:hint="eastAsia" w:ascii="宋体" w:hAnsi="宋体" w:cs="宋体"/>
          <w:sz w:val="28"/>
          <w:szCs w:val="32"/>
        </w:rPr>
        <w:t>⑥</w:t>
      </w:r>
      <w:r>
        <w:rPr>
          <w:rFonts w:eastAsia="仿宋"/>
          <w:sz w:val="28"/>
          <w:szCs w:val="32"/>
        </w:rPr>
        <w:t>保证按照合同约定的单价进行结算，总价项目按实际完成工程量比例结算；</w:t>
      </w:r>
    </w:p>
    <w:p>
      <w:pPr>
        <w:pStyle w:val="9"/>
        <w:spacing w:after="0" w:line="490" w:lineRule="exact"/>
        <w:ind w:left="0" w:leftChars="0" w:firstLine="560" w:firstLineChars="200"/>
        <w:rPr>
          <w:rFonts w:eastAsia="仿宋"/>
          <w:sz w:val="28"/>
          <w:szCs w:val="32"/>
        </w:rPr>
      </w:pPr>
      <w:r>
        <w:rPr>
          <w:rFonts w:hint="eastAsia" w:ascii="宋体" w:hAnsi="宋体" w:cs="宋体"/>
          <w:sz w:val="28"/>
          <w:szCs w:val="32"/>
        </w:rPr>
        <w:t>⑦</w:t>
      </w:r>
      <w:r>
        <w:rPr>
          <w:rFonts w:eastAsia="仿宋"/>
          <w:sz w:val="28"/>
          <w:szCs w:val="32"/>
        </w:rPr>
        <w:t>保证及时申请验收，按合同约定的期限和质量标准完成和移交全部合同工程。</w:t>
      </w:r>
    </w:p>
    <w:p>
      <w:pPr>
        <w:pStyle w:val="9"/>
        <w:spacing w:after="0" w:line="490" w:lineRule="exact"/>
        <w:ind w:left="0" w:leftChars="0" w:firstLine="560" w:firstLineChars="200"/>
        <w:rPr>
          <w:rFonts w:eastAsia="仿宋"/>
          <w:sz w:val="28"/>
          <w:szCs w:val="32"/>
        </w:rPr>
      </w:pPr>
      <w:r>
        <w:rPr>
          <w:rFonts w:eastAsia="仿宋"/>
          <w:sz w:val="28"/>
          <w:szCs w:val="32"/>
        </w:rPr>
        <w:t>我公司若违反以上承诺或出现其他违法、严重违约等行为，同意招标人向水行政主管部门申报我公司不良行为记录；除非招标人同意，我公司自愿放弃参与招标人今后组织的任何项目的投标活动。</w:t>
      </w:r>
    </w:p>
    <w:p>
      <w:pPr>
        <w:pStyle w:val="13"/>
        <w:spacing w:line="490" w:lineRule="exact"/>
        <w:ind w:left="0" w:leftChars="0" w:firstLine="560" w:firstLineChars="200"/>
        <w:rPr>
          <w:rFonts w:eastAsia="仿宋"/>
          <w:sz w:val="28"/>
          <w:szCs w:val="32"/>
          <w:u w:val="single"/>
        </w:rPr>
      </w:pPr>
      <w:r>
        <w:rPr>
          <w:rFonts w:eastAsia="仿宋"/>
          <w:sz w:val="28"/>
          <w:szCs w:val="32"/>
        </w:rPr>
        <w:t>6．投标有效期：</w:t>
      </w:r>
      <w:r>
        <w:rPr>
          <w:rFonts w:eastAsia="仿宋"/>
          <w:sz w:val="28"/>
          <w:szCs w:val="32"/>
          <w:u w:val="single"/>
        </w:rPr>
        <w:t xml:space="preserve">              </w:t>
      </w:r>
      <w:r>
        <w:rPr>
          <w:rFonts w:eastAsia="仿宋"/>
          <w:sz w:val="28"/>
          <w:szCs w:val="32"/>
        </w:rPr>
        <w:t>。</w:t>
      </w:r>
    </w:p>
    <w:p>
      <w:pPr>
        <w:pStyle w:val="13"/>
        <w:spacing w:line="490" w:lineRule="exact"/>
        <w:ind w:left="0" w:leftChars="0" w:firstLine="560" w:firstLineChars="200"/>
        <w:rPr>
          <w:rFonts w:eastAsia="仿宋"/>
          <w:sz w:val="20"/>
        </w:rPr>
      </w:pPr>
      <w:r>
        <w:rPr>
          <w:rFonts w:eastAsia="仿宋"/>
          <w:sz w:val="28"/>
          <w:szCs w:val="32"/>
        </w:rPr>
        <w:t xml:space="preserve">7． </w:t>
      </w:r>
      <w:r>
        <w:rPr>
          <w:rFonts w:eastAsia="仿宋"/>
          <w:sz w:val="28"/>
          <w:szCs w:val="32"/>
          <w:u w:val="single"/>
        </w:rPr>
        <w:t xml:space="preserve">         </w:t>
      </w:r>
      <w:r>
        <w:rPr>
          <w:rFonts w:eastAsia="仿宋"/>
          <w:sz w:val="28"/>
          <w:szCs w:val="32"/>
        </w:rPr>
        <w:t>（其它补充说明）。</w:t>
      </w:r>
    </w:p>
    <w:p>
      <w:pPr>
        <w:spacing w:line="490" w:lineRule="exact"/>
        <w:rPr>
          <w:rFonts w:eastAsia="仿宋"/>
          <w:sz w:val="28"/>
          <w:szCs w:val="32"/>
        </w:rPr>
      </w:pPr>
    </w:p>
    <w:p>
      <w:pPr>
        <w:spacing w:line="490" w:lineRule="exact"/>
        <w:rPr>
          <w:rFonts w:eastAsia="仿宋"/>
          <w:sz w:val="28"/>
          <w:szCs w:val="32"/>
        </w:rPr>
      </w:pPr>
    </w:p>
    <w:p>
      <w:pPr>
        <w:spacing w:line="490" w:lineRule="exact"/>
        <w:rPr>
          <w:rFonts w:eastAsia="仿宋"/>
          <w:sz w:val="28"/>
          <w:szCs w:val="32"/>
        </w:rPr>
      </w:pPr>
    </w:p>
    <w:p>
      <w:pPr>
        <w:pStyle w:val="8"/>
        <w:ind w:firstLine="560"/>
        <w:rPr>
          <w:rFonts w:eastAsia="仿宋"/>
          <w:sz w:val="28"/>
          <w:szCs w:val="32"/>
        </w:rPr>
      </w:pPr>
    </w:p>
    <w:p>
      <w:pPr>
        <w:pStyle w:val="8"/>
        <w:ind w:firstLine="560"/>
        <w:rPr>
          <w:rFonts w:eastAsia="仿宋"/>
          <w:sz w:val="28"/>
          <w:szCs w:val="32"/>
        </w:rPr>
      </w:pPr>
    </w:p>
    <w:p>
      <w:pPr>
        <w:tabs>
          <w:tab w:val="left" w:pos="2700"/>
          <w:tab w:val="left" w:pos="6663"/>
        </w:tabs>
        <w:spacing w:line="490" w:lineRule="exact"/>
        <w:ind w:firstLine="2884" w:firstLineChars="1030"/>
        <w:rPr>
          <w:rFonts w:eastAsia="仿宋"/>
          <w:sz w:val="28"/>
          <w:szCs w:val="32"/>
        </w:rPr>
      </w:pPr>
    </w:p>
    <w:p>
      <w:pPr>
        <w:tabs>
          <w:tab w:val="left" w:pos="2700"/>
          <w:tab w:val="left" w:pos="6663"/>
        </w:tabs>
        <w:spacing w:line="490" w:lineRule="exact"/>
        <w:ind w:firstLine="2884" w:firstLineChars="1030"/>
        <w:rPr>
          <w:rFonts w:eastAsia="仿宋"/>
          <w:sz w:val="28"/>
          <w:szCs w:val="32"/>
          <w:u w:val="single"/>
        </w:rPr>
      </w:pPr>
      <w:r>
        <w:rPr>
          <w:rFonts w:eastAsia="仿宋"/>
          <w:sz w:val="28"/>
          <w:szCs w:val="32"/>
        </w:rPr>
        <w:t>投  标  人：</w:t>
      </w:r>
      <w:r>
        <w:rPr>
          <w:rFonts w:eastAsia="仿宋"/>
          <w:sz w:val="28"/>
          <w:szCs w:val="32"/>
          <w:u w:val="single"/>
        </w:rPr>
        <w:t xml:space="preserve">                             </w:t>
      </w:r>
    </w:p>
    <w:p>
      <w:pPr>
        <w:tabs>
          <w:tab w:val="left" w:pos="2700"/>
        </w:tabs>
        <w:spacing w:line="490" w:lineRule="exact"/>
        <w:ind w:firstLine="5404" w:firstLineChars="1930"/>
        <w:rPr>
          <w:rFonts w:eastAsia="仿宋"/>
          <w:sz w:val="28"/>
          <w:szCs w:val="32"/>
        </w:rPr>
      </w:pPr>
      <w:r>
        <w:rPr>
          <w:rFonts w:eastAsia="仿宋"/>
          <w:sz w:val="28"/>
          <w:szCs w:val="32"/>
        </w:rPr>
        <w:t>（盖单位公章）</w:t>
      </w:r>
    </w:p>
    <w:p>
      <w:pPr>
        <w:tabs>
          <w:tab w:val="left" w:pos="2700"/>
        </w:tabs>
        <w:spacing w:line="490" w:lineRule="exact"/>
        <w:ind w:firstLine="2884" w:firstLineChars="1030"/>
        <w:rPr>
          <w:rFonts w:eastAsia="仿宋"/>
          <w:sz w:val="28"/>
          <w:szCs w:val="32"/>
          <w:u w:val="single"/>
        </w:rPr>
      </w:pPr>
      <w:r>
        <w:rPr>
          <w:rFonts w:eastAsia="仿宋"/>
          <w:sz w:val="28"/>
          <w:szCs w:val="32"/>
        </w:rPr>
        <w:t>法定代表人：</w:t>
      </w:r>
      <w:r>
        <w:rPr>
          <w:rFonts w:eastAsia="仿宋"/>
          <w:sz w:val="28"/>
          <w:szCs w:val="32"/>
          <w:u w:val="single"/>
        </w:rPr>
        <w:t xml:space="preserve">                             </w:t>
      </w:r>
    </w:p>
    <w:p>
      <w:pPr>
        <w:tabs>
          <w:tab w:val="left" w:pos="2700"/>
        </w:tabs>
        <w:spacing w:line="490" w:lineRule="exact"/>
        <w:ind w:firstLine="5824" w:firstLineChars="2080"/>
        <w:rPr>
          <w:rFonts w:eastAsia="仿宋"/>
          <w:sz w:val="28"/>
          <w:szCs w:val="32"/>
        </w:rPr>
      </w:pPr>
      <w:r>
        <w:rPr>
          <w:rFonts w:eastAsia="仿宋"/>
          <w:sz w:val="28"/>
          <w:szCs w:val="32"/>
        </w:rPr>
        <w:t>（签名）</w:t>
      </w:r>
    </w:p>
    <w:p>
      <w:pPr>
        <w:tabs>
          <w:tab w:val="left" w:pos="2700"/>
        </w:tabs>
        <w:spacing w:line="490" w:lineRule="exact"/>
        <w:ind w:firstLine="2884" w:firstLineChars="1030"/>
        <w:rPr>
          <w:rFonts w:eastAsia="仿宋"/>
          <w:sz w:val="28"/>
          <w:szCs w:val="32"/>
        </w:rPr>
      </w:pPr>
      <w:r>
        <w:rPr>
          <w:rFonts w:eastAsia="仿宋"/>
          <w:sz w:val="28"/>
          <w:szCs w:val="32"/>
        </w:rPr>
        <w:t>地      址：</w:t>
      </w:r>
      <w:r>
        <w:rPr>
          <w:rFonts w:eastAsia="仿宋"/>
          <w:sz w:val="28"/>
          <w:szCs w:val="32"/>
          <w:u w:val="single"/>
        </w:rPr>
        <w:t xml:space="preserve">                             </w:t>
      </w:r>
    </w:p>
    <w:p>
      <w:pPr>
        <w:tabs>
          <w:tab w:val="left" w:pos="2700"/>
        </w:tabs>
        <w:spacing w:line="490" w:lineRule="exact"/>
        <w:ind w:firstLine="2884" w:firstLineChars="1030"/>
        <w:rPr>
          <w:rFonts w:eastAsia="仿宋"/>
          <w:sz w:val="28"/>
          <w:szCs w:val="32"/>
        </w:rPr>
      </w:pPr>
      <w:r>
        <w:rPr>
          <w:rFonts w:eastAsia="仿宋"/>
          <w:sz w:val="28"/>
          <w:szCs w:val="32"/>
        </w:rPr>
        <w:t>网      址：</w:t>
      </w:r>
      <w:r>
        <w:rPr>
          <w:rFonts w:eastAsia="仿宋"/>
          <w:sz w:val="28"/>
          <w:szCs w:val="32"/>
          <w:u w:val="single"/>
        </w:rPr>
        <w:t xml:space="preserve">                             </w:t>
      </w:r>
    </w:p>
    <w:p>
      <w:pPr>
        <w:tabs>
          <w:tab w:val="left" w:pos="2700"/>
        </w:tabs>
        <w:spacing w:line="490" w:lineRule="exact"/>
        <w:ind w:firstLine="2884" w:firstLineChars="1030"/>
        <w:rPr>
          <w:rFonts w:eastAsia="仿宋"/>
          <w:sz w:val="28"/>
          <w:szCs w:val="32"/>
        </w:rPr>
      </w:pPr>
      <w:r>
        <w:rPr>
          <w:rFonts w:eastAsia="仿宋"/>
          <w:sz w:val="28"/>
          <w:szCs w:val="32"/>
        </w:rPr>
        <w:t>电      话：</w:t>
      </w:r>
      <w:r>
        <w:rPr>
          <w:rFonts w:eastAsia="仿宋"/>
          <w:sz w:val="28"/>
          <w:szCs w:val="32"/>
          <w:u w:val="single"/>
        </w:rPr>
        <w:t xml:space="preserve">                             </w:t>
      </w:r>
    </w:p>
    <w:p>
      <w:pPr>
        <w:tabs>
          <w:tab w:val="left" w:pos="2700"/>
        </w:tabs>
        <w:spacing w:line="490" w:lineRule="exact"/>
        <w:ind w:firstLine="2884" w:firstLineChars="1030"/>
        <w:rPr>
          <w:rFonts w:eastAsia="仿宋"/>
          <w:sz w:val="28"/>
          <w:szCs w:val="32"/>
        </w:rPr>
      </w:pPr>
      <w:r>
        <w:rPr>
          <w:rFonts w:eastAsia="仿宋"/>
          <w:sz w:val="28"/>
          <w:szCs w:val="32"/>
        </w:rPr>
        <w:t>传      真：</w:t>
      </w:r>
      <w:r>
        <w:rPr>
          <w:rFonts w:eastAsia="仿宋"/>
          <w:sz w:val="28"/>
          <w:szCs w:val="32"/>
          <w:u w:val="single"/>
        </w:rPr>
        <w:t xml:space="preserve">                              </w:t>
      </w:r>
    </w:p>
    <w:p>
      <w:pPr>
        <w:pStyle w:val="2"/>
        <w:tabs>
          <w:tab w:val="left" w:pos="2700"/>
        </w:tabs>
        <w:spacing w:after="0" w:line="490" w:lineRule="exact"/>
        <w:ind w:firstLine="2884" w:firstLineChars="1030"/>
        <w:rPr>
          <w:rFonts w:eastAsia="仿宋"/>
          <w:sz w:val="28"/>
          <w:szCs w:val="32"/>
        </w:rPr>
      </w:pPr>
      <w:r>
        <w:rPr>
          <w:rFonts w:eastAsia="仿宋"/>
          <w:sz w:val="28"/>
          <w:szCs w:val="32"/>
        </w:rPr>
        <w:t>邮政 编 码：</w:t>
      </w:r>
      <w:r>
        <w:rPr>
          <w:rFonts w:eastAsia="仿宋"/>
          <w:sz w:val="28"/>
          <w:szCs w:val="32"/>
          <w:u w:val="single"/>
        </w:rPr>
        <w:t xml:space="preserve">                              </w:t>
      </w:r>
    </w:p>
    <w:p>
      <w:pPr>
        <w:pStyle w:val="22"/>
        <w:ind w:firstLine="0" w:firstLineChars="0"/>
        <w:rPr>
          <w:rFonts w:eastAsia="仿宋"/>
          <w:sz w:val="28"/>
          <w:szCs w:val="32"/>
          <w:u w:val="single"/>
        </w:rPr>
      </w:pPr>
    </w:p>
    <w:p>
      <w:pPr>
        <w:pStyle w:val="22"/>
        <w:ind w:firstLine="0" w:firstLineChars="0"/>
        <w:jc w:val="right"/>
        <w:rPr>
          <w:rFonts w:eastAsia="黑体"/>
          <w:sz w:val="30"/>
        </w:rPr>
      </w:pPr>
      <w:r>
        <w:rPr>
          <w:rFonts w:eastAsia="仿宋"/>
          <w:sz w:val="28"/>
          <w:szCs w:val="32"/>
          <w:u w:val="single"/>
        </w:rPr>
        <w:t xml:space="preserve">         </w:t>
      </w:r>
      <w:r>
        <w:rPr>
          <w:rFonts w:eastAsia="仿宋"/>
          <w:sz w:val="28"/>
          <w:szCs w:val="32"/>
        </w:rPr>
        <w:t>年</w:t>
      </w:r>
      <w:r>
        <w:rPr>
          <w:rFonts w:eastAsia="仿宋"/>
          <w:sz w:val="28"/>
          <w:szCs w:val="32"/>
          <w:u w:val="single"/>
        </w:rPr>
        <w:t xml:space="preserve">        </w:t>
      </w:r>
      <w:r>
        <w:rPr>
          <w:rFonts w:eastAsia="仿宋"/>
          <w:sz w:val="28"/>
          <w:szCs w:val="32"/>
        </w:rPr>
        <w:t>月</w:t>
      </w:r>
      <w:r>
        <w:rPr>
          <w:rFonts w:eastAsia="仿宋"/>
          <w:i/>
          <w:sz w:val="28"/>
          <w:szCs w:val="32"/>
          <w:u w:val="single"/>
        </w:rPr>
        <w:t xml:space="preserve">   </w:t>
      </w:r>
      <w:r>
        <w:rPr>
          <w:rFonts w:eastAsia="仿宋"/>
          <w:sz w:val="28"/>
          <w:szCs w:val="32"/>
          <w:u w:val="single"/>
        </w:rPr>
        <w:t xml:space="preserve">    </w:t>
      </w:r>
      <w:r>
        <w:rPr>
          <w:rFonts w:eastAsia="仿宋"/>
          <w:sz w:val="28"/>
          <w:szCs w:val="32"/>
        </w:rPr>
        <w:t>日</w:t>
      </w:r>
    </w:p>
    <w:p>
      <w:pPr>
        <w:pStyle w:val="22"/>
        <w:ind w:firstLine="600"/>
        <w:rPr>
          <w:rFonts w:eastAsia="黑体"/>
          <w:sz w:val="30"/>
        </w:rPr>
      </w:pPr>
    </w:p>
    <w:p>
      <w:pPr>
        <w:pStyle w:val="4"/>
        <w:spacing w:line="240" w:lineRule="auto"/>
        <w:jc w:val="center"/>
        <w:rPr>
          <w:rFonts w:ascii="Times New Roman" w:hAnsi="Times New Roman" w:eastAsia="黑体"/>
          <w:b w:val="0"/>
          <w:bCs w:val="0"/>
          <w:sz w:val="30"/>
        </w:rPr>
      </w:pPr>
    </w:p>
    <w:p>
      <w:pPr>
        <w:rPr>
          <w:rFonts w:ascii="Times New Roman" w:hAnsi="Times New Roman" w:eastAsia="黑体"/>
          <w:sz w:val="30"/>
        </w:rPr>
      </w:pPr>
    </w:p>
    <w:p>
      <w:pPr>
        <w:pStyle w:val="8"/>
        <w:ind w:firstLine="600"/>
        <w:rPr>
          <w:rFonts w:ascii="Times New Roman" w:hAnsi="Times New Roman" w:eastAsia="黑体"/>
          <w:sz w:val="30"/>
        </w:rPr>
      </w:pPr>
    </w:p>
    <w:p>
      <w:pPr>
        <w:pStyle w:val="8"/>
        <w:ind w:firstLine="600"/>
        <w:rPr>
          <w:rFonts w:ascii="Times New Roman" w:hAnsi="Times New Roman" w:eastAsia="黑体"/>
          <w:sz w:val="30"/>
        </w:rPr>
      </w:pPr>
    </w:p>
    <w:p>
      <w:pPr>
        <w:pStyle w:val="8"/>
        <w:ind w:firstLine="600"/>
        <w:rPr>
          <w:rFonts w:ascii="Times New Roman" w:hAnsi="Times New Roman" w:eastAsia="黑体"/>
          <w:sz w:val="30"/>
        </w:rPr>
      </w:pPr>
    </w:p>
    <w:p>
      <w:pPr>
        <w:pStyle w:val="8"/>
        <w:ind w:firstLine="600"/>
        <w:rPr>
          <w:rFonts w:ascii="Times New Roman" w:hAnsi="Times New Roman" w:eastAsia="黑体"/>
          <w:sz w:val="30"/>
        </w:rPr>
      </w:pPr>
    </w:p>
    <w:p>
      <w:pPr>
        <w:pStyle w:val="8"/>
        <w:ind w:firstLine="600"/>
        <w:rPr>
          <w:rFonts w:ascii="Times New Roman" w:hAnsi="Times New Roman" w:eastAsia="黑体"/>
          <w:sz w:val="30"/>
        </w:rPr>
      </w:pPr>
    </w:p>
    <w:p>
      <w:pPr>
        <w:pStyle w:val="8"/>
        <w:ind w:firstLine="0" w:firstLineChars="0"/>
        <w:rPr>
          <w:rFonts w:ascii="Times New Roman" w:hAnsi="Times New Roman" w:eastAsia="黑体"/>
          <w:sz w:val="30"/>
        </w:rPr>
      </w:pPr>
    </w:p>
    <w:p>
      <w:pPr>
        <w:pStyle w:val="8"/>
        <w:ind w:firstLine="0" w:firstLineChars="0"/>
        <w:rPr>
          <w:rFonts w:ascii="Times New Roman" w:hAnsi="Times New Roman" w:eastAsia="黑体"/>
          <w:sz w:val="30"/>
        </w:rPr>
      </w:pPr>
    </w:p>
    <w:p>
      <w:pPr>
        <w:pStyle w:val="8"/>
        <w:ind w:firstLine="0" w:firstLineChars="0"/>
        <w:rPr>
          <w:rFonts w:ascii="Times New Roman" w:hAnsi="Times New Roman" w:eastAsia="黑体"/>
          <w:sz w:val="30"/>
        </w:rPr>
      </w:pPr>
    </w:p>
    <w:bookmarkEnd w:id="51"/>
    <w:bookmarkEnd w:id="52"/>
    <w:bookmarkEnd w:id="53"/>
    <w:bookmarkEnd w:id="54"/>
    <w:bookmarkEnd w:id="55"/>
    <w:bookmarkEnd w:id="56"/>
    <w:p>
      <w:pPr>
        <w:pStyle w:val="8"/>
        <w:ind w:firstLine="0" w:firstLineChars="0"/>
      </w:pPr>
      <w:bookmarkStart w:id="57" w:name="_Toc51091940"/>
      <w:bookmarkStart w:id="58" w:name="_Toc9178581"/>
      <w:bookmarkStart w:id="59" w:name="_Toc21505459"/>
      <w:bookmarkStart w:id="60" w:name="_Toc300678571"/>
      <w:bookmarkStart w:id="61" w:name="_Toc12387"/>
    </w:p>
    <w:p>
      <w:pPr>
        <w:pStyle w:val="8"/>
      </w:pPr>
    </w:p>
    <w:p>
      <w:pPr>
        <w:adjustRightInd w:val="0"/>
        <w:snapToGrid w:val="0"/>
        <w:spacing w:line="490" w:lineRule="exact"/>
        <w:jc w:val="center"/>
        <w:outlineLvl w:val="2"/>
        <w:rPr>
          <w:rFonts w:eastAsia="黑体"/>
          <w:b/>
          <w:bCs/>
          <w:sz w:val="30"/>
          <w:szCs w:val="30"/>
        </w:rPr>
      </w:pPr>
    </w:p>
    <w:p>
      <w:pPr>
        <w:adjustRightInd w:val="0"/>
        <w:snapToGrid w:val="0"/>
        <w:spacing w:line="490" w:lineRule="exact"/>
        <w:jc w:val="center"/>
        <w:outlineLvl w:val="2"/>
        <w:rPr>
          <w:rFonts w:eastAsia="黑体"/>
          <w:b/>
          <w:bCs/>
          <w:sz w:val="30"/>
          <w:szCs w:val="30"/>
        </w:rPr>
      </w:pPr>
      <w:r>
        <w:rPr>
          <w:rFonts w:eastAsia="黑体"/>
          <w:b/>
          <w:bCs/>
          <w:sz w:val="30"/>
          <w:szCs w:val="30"/>
        </w:rPr>
        <w:t>二、法定代表人身份证明</w:t>
      </w:r>
      <w:bookmarkEnd w:id="57"/>
    </w:p>
    <w:p>
      <w:pPr>
        <w:spacing w:line="490" w:lineRule="exact"/>
        <w:rPr>
          <w:sz w:val="20"/>
        </w:rPr>
      </w:pPr>
    </w:p>
    <w:p>
      <w:pPr>
        <w:pStyle w:val="15"/>
        <w:spacing w:after="0" w:line="490" w:lineRule="exact"/>
        <w:ind w:left="0" w:leftChars="0" w:firstLine="560" w:firstLineChars="200"/>
        <w:rPr>
          <w:rFonts w:eastAsia="仿宋_GB2312"/>
          <w:sz w:val="28"/>
          <w:szCs w:val="32"/>
        </w:rPr>
      </w:pPr>
      <w:r>
        <w:rPr>
          <w:rFonts w:eastAsia="仿宋_GB2312"/>
          <w:sz w:val="28"/>
          <w:szCs w:val="32"/>
        </w:rPr>
        <w:t>投标人名称：</w:t>
      </w:r>
      <w:r>
        <w:rPr>
          <w:rFonts w:eastAsia="仿宋_GB2312"/>
          <w:sz w:val="28"/>
          <w:szCs w:val="32"/>
          <w:u w:val="single"/>
        </w:rPr>
        <w:t xml:space="preserve">                              </w:t>
      </w:r>
    </w:p>
    <w:p>
      <w:pPr>
        <w:pStyle w:val="15"/>
        <w:spacing w:after="0" w:line="490" w:lineRule="exact"/>
        <w:ind w:left="0" w:leftChars="0" w:firstLine="560" w:firstLineChars="200"/>
        <w:rPr>
          <w:rFonts w:eastAsia="仿宋_GB2312"/>
          <w:sz w:val="28"/>
          <w:szCs w:val="32"/>
        </w:rPr>
      </w:pPr>
      <w:r>
        <w:rPr>
          <w:rFonts w:eastAsia="仿宋_GB2312"/>
          <w:sz w:val="28"/>
          <w:szCs w:val="32"/>
        </w:rPr>
        <w:t>单位性质：</w:t>
      </w:r>
      <w:r>
        <w:rPr>
          <w:rFonts w:eastAsia="仿宋_GB2312"/>
          <w:sz w:val="28"/>
          <w:szCs w:val="32"/>
          <w:u w:val="single"/>
        </w:rPr>
        <w:t xml:space="preserve">                                </w:t>
      </w:r>
    </w:p>
    <w:p>
      <w:pPr>
        <w:pStyle w:val="15"/>
        <w:spacing w:after="0" w:line="490" w:lineRule="exact"/>
        <w:ind w:left="0" w:leftChars="0" w:firstLine="560" w:firstLineChars="200"/>
        <w:rPr>
          <w:rFonts w:eastAsia="仿宋_GB2312"/>
          <w:sz w:val="28"/>
          <w:szCs w:val="32"/>
        </w:rPr>
      </w:pPr>
      <w:r>
        <w:rPr>
          <w:rFonts w:eastAsia="仿宋_GB2312"/>
          <w:sz w:val="28"/>
          <w:szCs w:val="32"/>
        </w:rPr>
        <w:t>地    址：</w:t>
      </w:r>
      <w:r>
        <w:rPr>
          <w:rFonts w:eastAsia="仿宋_GB2312"/>
          <w:sz w:val="28"/>
          <w:szCs w:val="32"/>
          <w:u w:val="single"/>
        </w:rPr>
        <w:t xml:space="preserve">                                </w:t>
      </w:r>
    </w:p>
    <w:p>
      <w:pPr>
        <w:pStyle w:val="15"/>
        <w:spacing w:after="0" w:line="490" w:lineRule="exact"/>
        <w:ind w:left="0" w:leftChars="0" w:firstLine="560" w:firstLineChars="200"/>
        <w:rPr>
          <w:rFonts w:eastAsia="仿宋_GB2312"/>
          <w:sz w:val="28"/>
          <w:szCs w:val="32"/>
        </w:rPr>
      </w:pPr>
      <w:r>
        <w:rPr>
          <w:rFonts w:eastAsia="仿宋_GB2312"/>
          <w:sz w:val="28"/>
          <w:szCs w:val="32"/>
        </w:rPr>
        <w:t>成立时间：</w:t>
      </w:r>
      <w:r>
        <w:rPr>
          <w:rFonts w:eastAsia="仿宋_GB2312"/>
          <w:sz w:val="28"/>
          <w:szCs w:val="32"/>
          <w:u w:val="single"/>
        </w:rPr>
        <w:t xml:space="preserve">            </w:t>
      </w:r>
      <w:r>
        <w:rPr>
          <w:rFonts w:eastAsia="仿宋_GB2312"/>
          <w:sz w:val="28"/>
          <w:szCs w:val="32"/>
        </w:rPr>
        <w:t>年</w:t>
      </w:r>
      <w:r>
        <w:rPr>
          <w:rFonts w:eastAsia="仿宋_GB2312"/>
          <w:sz w:val="28"/>
          <w:szCs w:val="32"/>
          <w:u w:val="single"/>
        </w:rPr>
        <w:t xml:space="preserve">        </w:t>
      </w:r>
      <w:r>
        <w:rPr>
          <w:rFonts w:eastAsia="仿宋_GB2312"/>
          <w:sz w:val="28"/>
          <w:szCs w:val="32"/>
        </w:rPr>
        <w:t>月</w:t>
      </w:r>
      <w:r>
        <w:rPr>
          <w:rFonts w:eastAsia="仿宋_GB2312"/>
          <w:sz w:val="28"/>
          <w:szCs w:val="32"/>
          <w:u w:val="single"/>
        </w:rPr>
        <w:t xml:space="preserve">         </w:t>
      </w:r>
      <w:r>
        <w:rPr>
          <w:rFonts w:eastAsia="仿宋_GB2312"/>
          <w:sz w:val="28"/>
          <w:szCs w:val="32"/>
        </w:rPr>
        <w:t>日</w:t>
      </w:r>
    </w:p>
    <w:p>
      <w:pPr>
        <w:pStyle w:val="15"/>
        <w:spacing w:after="0" w:line="490" w:lineRule="exact"/>
        <w:ind w:left="0" w:leftChars="0" w:firstLine="560" w:firstLineChars="200"/>
        <w:rPr>
          <w:rFonts w:eastAsia="仿宋_GB2312"/>
          <w:sz w:val="28"/>
          <w:szCs w:val="32"/>
        </w:rPr>
      </w:pPr>
      <w:r>
        <w:rPr>
          <w:rFonts w:eastAsia="仿宋_GB2312"/>
          <w:sz w:val="28"/>
          <w:szCs w:val="32"/>
        </w:rPr>
        <w:t>经营期限：</w:t>
      </w:r>
      <w:r>
        <w:rPr>
          <w:rFonts w:eastAsia="仿宋_GB2312"/>
          <w:sz w:val="28"/>
          <w:szCs w:val="32"/>
          <w:u w:val="single"/>
        </w:rPr>
        <w:t xml:space="preserve">                                </w:t>
      </w:r>
    </w:p>
    <w:p>
      <w:pPr>
        <w:pStyle w:val="15"/>
        <w:spacing w:after="0" w:line="490" w:lineRule="exact"/>
        <w:ind w:left="0" w:leftChars="0" w:firstLine="560" w:firstLineChars="200"/>
        <w:rPr>
          <w:rFonts w:eastAsia="仿宋_GB2312"/>
          <w:sz w:val="28"/>
          <w:szCs w:val="32"/>
          <w:u w:val="single"/>
        </w:rPr>
      </w:pPr>
      <w:r>
        <w:rPr>
          <w:rFonts w:eastAsia="仿宋_GB2312"/>
          <w:sz w:val="28"/>
          <w:szCs w:val="32"/>
        </w:rPr>
        <w:t>姓名：</w:t>
      </w:r>
      <w:r>
        <w:rPr>
          <w:rFonts w:eastAsia="仿宋_GB2312"/>
          <w:sz w:val="28"/>
          <w:szCs w:val="32"/>
          <w:u w:val="single"/>
        </w:rPr>
        <w:t xml:space="preserve">            </w:t>
      </w:r>
      <w:r>
        <w:rPr>
          <w:rFonts w:eastAsia="仿宋_GB2312"/>
          <w:sz w:val="28"/>
          <w:szCs w:val="32"/>
        </w:rPr>
        <w:t>性别：</w:t>
      </w:r>
      <w:r>
        <w:rPr>
          <w:rFonts w:eastAsia="仿宋_GB2312"/>
          <w:sz w:val="28"/>
          <w:szCs w:val="32"/>
          <w:u w:val="single"/>
        </w:rPr>
        <w:t xml:space="preserve">            </w:t>
      </w:r>
      <w:r>
        <w:rPr>
          <w:rFonts w:eastAsia="仿宋_GB2312"/>
          <w:sz w:val="28"/>
          <w:szCs w:val="32"/>
        </w:rPr>
        <w:t>年龄：</w:t>
      </w:r>
      <w:r>
        <w:rPr>
          <w:rFonts w:eastAsia="仿宋_GB2312"/>
          <w:sz w:val="28"/>
          <w:szCs w:val="32"/>
          <w:u w:val="single"/>
        </w:rPr>
        <w:t xml:space="preserve">           </w:t>
      </w:r>
    </w:p>
    <w:p>
      <w:pPr>
        <w:pStyle w:val="15"/>
        <w:spacing w:after="0" w:line="490" w:lineRule="exact"/>
        <w:ind w:left="0" w:leftChars="0" w:firstLine="560" w:firstLineChars="200"/>
        <w:rPr>
          <w:rFonts w:eastAsia="仿宋_GB2312"/>
          <w:sz w:val="28"/>
          <w:szCs w:val="32"/>
        </w:rPr>
      </w:pPr>
      <w:r>
        <w:rPr>
          <w:rFonts w:eastAsia="仿宋_GB2312"/>
          <w:sz w:val="28"/>
          <w:szCs w:val="32"/>
        </w:rPr>
        <w:t>身份证号码：</w:t>
      </w:r>
      <w:r>
        <w:rPr>
          <w:rFonts w:eastAsia="仿宋_GB2312"/>
          <w:sz w:val="28"/>
          <w:szCs w:val="32"/>
          <w:u w:val="single"/>
        </w:rPr>
        <w:t xml:space="preserve">                </w:t>
      </w:r>
    </w:p>
    <w:p>
      <w:pPr>
        <w:pStyle w:val="15"/>
        <w:spacing w:after="0" w:line="490" w:lineRule="exact"/>
        <w:ind w:left="0" w:leftChars="0" w:firstLine="560" w:firstLineChars="200"/>
        <w:rPr>
          <w:rFonts w:eastAsia="仿宋_GB2312"/>
          <w:sz w:val="28"/>
          <w:szCs w:val="32"/>
        </w:rPr>
      </w:pPr>
      <w:r>
        <w:rPr>
          <w:rFonts w:eastAsia="仿宋_GB2312"/>
          <w:sz w:val="28"/>
          <w:szCs w:val="32"/>
        </w:rPr>
        <w:t>职务：</w:t>
      </w:r>
      <w:r>
        <w:rPr>
          <w:rFonts w:eastAsia="仿宋_GB2312"/>
          <w:sz w:val="28"/>
          <w:szCs w:val="32"/>
          <w:u w:val="single"/>
        </w:rPr>
        <w:t xml:space="preserve">            </w:t>
      </w:r>
      <w:r>
        <w:rPr>
          <w:rFonts w:eastAsia="仿宋_GB2312"/>
          <w:sz w:val="28"/>
          <w:szCs w:val="32"/>
        </w:rPr>
        <w:t>系</w:t>
      </w:r>
      <w:r>
        <w:rPr>
          <w:rFonts w:eastAsia="仿宋_GB2312"/>
          <w:sz w:val="28"/>
          <w:szCs w:val="32"/>
          <w:u w:val="single"/>
        </w:rPr>
        <w:t xml:space="preserve">               </w:t>
      </w:r>
      <w:r>
        <w:rPr>
          <w:rFonts w:eastAsia="仿宋_GB2312"/>
          <w:sz w:val="28"/>
          <w:szCs w:val="32"/>
        </w:rPr>
        <w:t>（投标人名称）的法定代表人。</w:t>
      </w:r>
    </w:p>
    <w:p>
      <w:pPr>
        <w:pStyle w:val="15"/>
        <w:spacing w:after="0" w:line="490" w:lineRule="exact"/>
        <w:ind w:left="0" w:leftChars="0" w:firstLine="560" w:firstLineChars="200"/>
        <w:rPr>
          <w:rFonts w:eastAsia="仿宋_GB2312"/>
          <w:sz w:val="28"/>
          <w:szCs w:val="32"/>
        </w:rPr>
      </w:pPr>
      <w:r>
        <w:rPr>
          <w:rFonts w:eastAsia="仿宋_GB2312"/>
          <w:sz w:val="28"/>
          <w:szCs w:val="32"/>
        </w:rPr>
        <w:t>特此证明。</w:t>
      </w:r>
    </w:p>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96" w:hRule="atLeast"/>
          <w:jc w:val="center"/>
        </w:trPr>
        <w:tc>
          <w:tcPr>
            <w:tcW w:w="6024" w:type="dxa"/>
            <w:vAlign w:val="center"/>
          </w:tcPr>
          <w:p>
            <w:pPr>
              <w:pStyle w:val="11"/>
              <w:jc w:val="center"/>
              <w:rPr>
                <w:rFonts w:ascii="Times New Roman" w:hAnsi="Times New Roman" w:cs="Times New Roman"/>
                <w:b/>
              </w:rPr>
            </w:pPr>
            <w:r>
              <w:rPr>
                <w:rFonts w:ascii="Times New Roman" w:hAnsi="Times New Roman" w:cs="Times New Roman"/>
                <w:b/>
              </w:rPr>
              <w:t>法定代表人二代身份证（正、反面）扫描件</w:t>
            </w:r>
          </w:p>
        </w:tc>
      </w:tr>
    </w:tbl>
    <w:p/>
    <w:p/>
    <w:p/>
    <w:p>
      <w:pPr>
        <w:pStyle w:val="24"/>
        <w:spacing w:line="490" w:lineRule="exact"/>
        <w:ind w:firstLine="4060" w:firstLineChars="1450"/>
        <w:rPr>
          <w:rFonts w:ascii="Times New Roman" w:eastAsia="仿宋_GB2312" w:cs="Times New Roman"/>
          <w:color w:val="auto"/>
          <w:sz w:val="28"/>
          <w:szCs w:val="32"/>
          <w:u w:val="single"/>
        </w:rPr>
      </w:pPr>
      <w:r>
        <w:rPr>
          <w:rFonts w:ascii="Times New Roman" w:eastAsia="仿宋_GB2312" w:cs="Times New Roman"/>
          <w:color w:val="auto"/>
          <w:sz w:val="28"/>
          <w:szCs w:val="32"/>
        </w:rPr>
        <w:t>投标人：</w:t>
      </w:r>
      <w:r>
        <w:rPr>
          <w:rFonts w:ascii="Times New Roman" w:eastAsia="仿宋_GB2312" w:cs="Times New Roman"/>
          <w:color w:val="auto"/>
          <w:sz w:val="28"/>
          <w:szCs w:val="32"/>
          <w:u w:val="single"/>
        </w:rPr>
        <w:t xml:space="preserve">                     </w:t>
      </w:r>
    </w:p>
    <w:p>
      <w:pPr>
        <w:pStyle w:val="24"/>
        <w:spacing w:line="490" w:lineRule="exact"/>
        <w:ind w:firstLine="5460" w:firstLineChars="1950"/>
        <w:rPr>
          <w:rFonts w:ascii="Times New Roman" w:eastAsia="仿宋_GB2312" w:cs="Times New Roman"/>
          <w:color w:val="auto"/>
          <w:sz w:val="28"/>
          <w:szCs w:val="32"/>
        </w:rPr>
      </w:pPr>
      <w:r>
        <w:rPr>
          <w:rFonts w:ascii="Times New Roman" w:eastAsia="仿宋_GB2312" w:cs="Times New Roman"/>
          <w:color w:val="auto"/>
          <w:sz w:val="28"/>
          <w:szCs w:val="32"/>
        </w:rPr>
        <w:t>（盖单位公章）</w:t>
      </w:r>
    </w:p>
    <w:p>
      <w:pPr>
        <w:pStyle w:val="24"/>
        <w:spacing w:line="490" w:lineRule="exact"/>
        <w:ind w:firstLine="4060" w:firstLineChars="1450"/>
        <w:rPr>
          <w:rFonts w:ascii="Times New Roman" w:eastAsia="仿宋_GB2312" w:cs="Times New Roman"/>
          <w:color w:val="auto"/>
          <w:sz w:val="28"/>
          <w:szCs w:val="32"/>
        </w:rPr>
      </w:pPr>
      <w:r>
        <w:rPr>
          <w:rFonts w:ascii="Times New Roman" w:eastAsia="仿宋_GB2312" w:cs="Times New Roman"/>
          <w:color w:val="auto"/>
          <w:sz w:val="28"/>
          <w:szCs w:val="32"/>
        </w:rPr>
        <w:t>日  期：</w:t>
      </w:r>
      <w:r>
        <w:rPr>
          <w:rFonts w:ascii="Times New Roman" w:eastAsia="仿宋_GB2312" w:cs="Times New Roman"/>
          <w:color w:val="auto"/>
          <w:sz w:val="28"/>
          <w:szCs w:val="32"/>
          <w:u w:val="single"/>
        </w:rPr>
        <w:t xml:space="preserve">     </w:t>
      </w:r>
      <w:r>
        <w:rPr>
          <w:rFonts w:ascii="Times New Roman" w:eastAsia="仿宋_GB2312" w:cs="Times New Roman"/>
          <w:color w:val="auto"/>
          <w:sz w:val="28"/>
          <w:szCs w:val="32"/>
        </w:rPr>
        <w:t>年_</w:t>
      </w:r>
      <w:r>
        <w:rPr>
          <w:rFonts w:ascii="Times New Roman" w:eastAsia="仿宋_GB2312" w:cs="Times New Roman"/>
          <w:color w:val="auto"/>
          <w:sz w:val="28"/>
          <w:szCs w:val="32"/>
          <w:u w:val="single"/>
        </w:rPr>
        <w:t xml:space="preserve">     </w:t>
      </w:r>
      <w:r>
        <w:rPr>
          <w:rFonts w:ascii="Times New Roman" w:eastAsia="仿宋_GB2312" w:cs="Times New Roman"/>
          <w:color w:val="auto"/>
          <w:sz w:val="28"/>
          <w:szCs w:val="32"/>
        </w:rPr>
        <w:t>月</w:t>
      </w:r>
      <w:r>
        <w:rPr>
          <w:rFonts w:ascii="Times New Roman" w:eastAsia="仿宋_GB2312" w:cs="Times New Roman"/>
          <w:color w:val="auto"/>
          <w:sz w:val="28"/>
          <w:szCs w:val="32"/>
          <w:u w:val="single"/>
        </w:rPr>
        <w:t xml:space="preserve">     </w:t>
      </w:r>
      <w:r>
        <w:rPr>
          <w:rFonts w:ascii="Times New Roman" w:eastAsia="仿宋_GB2312" w:cs="Times New Roman"/>
          <w:color w:val="auto"/>
          <w:sz w:val="28"/>
          <w:szCs w:val="32"/>
        </w:rPr>
        <w:t>日</w:t>
      </w:r>
    </w:p>
    <w:bookmarkEnd w:id="58"/>
    <w:bookmarkEnd w:id="59"/>
    <w:bookmarkEnd w:id="60"/>
    <w:bookmarkEnd w:id="61"/>
    <w:p>
      <w:pPr>
        <w:adjustRightInd w:val="0"/>
        <w:snapToGrid w:val="0"/>
        <w:spacing w:line="490" w:lineRule="exact"/>
        <w:jc w:val="center"/>
        <w:outlineLvl w:val="2"/>
        <w:rPr>
          <w:rFonts w:eastAsia="黑体"/>
          <w:b/>
          <w:bCs/>
          <w:sz w:val="30"/>
          <w:szCs w:val="30"/>
        </w:rPr>
      </w:pPr>
      <w:bookmarkStart w:id="62" w:name="_Toc51091941"/>
    </w:p>
    <w:p>
      <w:pPr>
        <w:adjustRightInd w:val="0"/>
        <w:snapToGrid w:val="0"/>
        <w:spacing w:line="490" w:lineRule="exact"/>
        <w:jc w:val="center"/>
        <w:outlineLvl w:val="2"/>
        <w:rPr>
          <w:rFonts w:eastAsia="黑体"/>
          <w:b/>
          <w:bCs/>
          <w:sz w:val="30"/>
          <w:szCs w:val="30"/>
        </w:rPr>
      </w:pPr>
    </w:p>
    <w:p>
      <w:pPr>
        <w:adjustRightInd w:val="0"/>
        <w:snapToGrid w:val="0"/>
        <w:spacing w:line="490" w:lineRule="exact"/>
        <w:jc w:val="center"/>
        <w:outlineLvl w:val="2"/>
        <w:rPr>
          <w:rFonts w:eastAsia="黑体"/>
          <w:b/>
          <w:bCs/>
          <w:sz w:val="30"/>
          <w:szCs w:val="30"/>
        </w:rPr>
      </w:pPr>
    </w:p>
    <w:p>
      <w:pPr>
        <w:adjustRightInd w:val="0"/>
        <w:snapToGrid w:val="0"/>
        <w:spacing w:line="490" w:lineRule="exact"/>
        <w:jc w:val="center"/>
        <w:outlineLvl w:val="2"/>
        <w:rPr>
          <w:rFonts w:eastAsia="黑体"/>
          <w:b/>
          <w:bCs/>
          <w:sz w:val="30"/>
          <w:szCs w:val="30"/>
        </w:rPr>
      </w:pPr>
      <w:r>
        <w:rPr>
          <w:rFonts w:eastAsia="黑体"/>
          <w:b/>
          <w:bCs/>
          <w:sz w:val="30"/>
          <w:szCs w:val="30"/>
        </w:rPr>
        <w:t>三、授权委托书（委托代理人）</w:t>
      </w:r>
      <w:bookmarkEnd w:id="62"/>
    </w:p>
    <w:p>
      <w:pPr>
        <w:spacing w:line="490" w:lineRule="exact"/>
        <w:ind w:firstLine="560" w:firstLineChars="200"/>
        <w:rPr>
          <w:rFonts w:eastAsia="仿宋_GB2312"/>
          <w:sz w:val="28"/>
          <w:szCs w:val="32"/>
        </w:rPr>
      </w:pPr>
    </w:p>
    <w:p>
      <w:pPr>
        <w:spacing w:line="490" w:lineRule="exact"/>
        <w:ind w:firstLine="560" w:firstLineChars="200"/>
        <w:rPr>
          <w:rFonts w:eastAsia="仿宋_GB2312"/>
          <w:sz w:val="28"/>
          <w:szCs w:val="32"/>
        </w:rPr>
      </w:pPr>
      <w:r>
        <w:rPr>
          <w:rFonts w:eastAsia="仿宋_GB2312"/>
          <w:sz w:val="28"/>
          <w:szCs w:val="32"/>
        </w:rPr>
        <w:t>本人</w:t>
      </w:r>
      <w:r>
        <w:rPr>
          <w:rFonts w:eastAsia="仿宋_GB2312"/>
          <w:sz w:val="28"/>
          <w:szCs w:val="32"/>
          <w:u w:val="single"/>
        </w:rPr>
        <w:t xml:space="preserve">               </w:t>
      </w:r>
      <w:r>
        <w:rPr>
          <w:rFonts w:eastAsia="仿宋_GB2312"/>
          <w:sz w:val="28"/>
          <w:szCs w:val="32"/>
        </w:rPr>
        <w:t>（姓名）系</w:t>
      </w:r>
      <w:r>
        <w:rPr>
          <w:rFonts w:eastAsia="仿宋_GB2312"/>
          <w:sz w:val="28"/>
          <w:szCs w:val="32"/>
          <w:u w:val="single"/>
        </w:rPr>
        <w:t xml:space="preserve">                    </w:t>
      </w:r>
      <w:r>
        <w:rPr>
          <w:rFonts w:eastAsia="仿宋_GB2312"/>
          <w:sz w:val="28"/>
          <w:szCs w:val="32"/>
        </w:rPr>
        <w:t>（投标人名称） 的法定代表人，现委托</w:t>
      </w:r>
      <w:r>
        <w:rPr>
          <w:rFonts w:eastAsia="仿宋_GB2312"/>
          <w:sz w:val="28"/>
          <w:szCs w:val="32"/>
          <w:u w:val="single"/>
        </w:rPr>
        <w:t xml:space="preserve">             </w:t>
      </w:r>
      <w:r>
        <w:rPr>
          <w:rFonts w:eastAsia="仿宋_GB2312"/>
          <w:sz w:val="28"/>
          <w:szCs w:val="32"/>
        </w:rPr>
        <w:t xml:space="preserve">（姓名）为我方代理人。代理人根据授权，以我方名义签署、澄清、说明、补正、递交、撤回、修改 </w:t>
      </w:r>
      <w:r>
        <w:rPr>
          <w:rFonts w:eastAsia="仿宋_GB2312"/>
          <w:sz w:val="28"/>
          <w:szCs w:val="32"/>
          <w:u w:val="single"/>
        </w:rPr>
        <w:t xml:space="preserve">           </w:t>
      </w:r>
      <w:r>
        <w:rPr>
          <w:rFonts w:eastAsia="仿宋_GB2312"/>
          <w:sz w:val="28"/>
          <w:szCs w:val="32"/>
        </w:rPr>
        <w:t>（项目名称）</w:t>
      </w:r>
      <w:r>
        <w:rPr>
          <w:rFonts w:eastAsia="仿宋_GB2312"/>
          <w:sz w:val="28"/>
          <w:szCs w:val="32"/>
          <w:u w:val="single"/>
        </w:rPr>
        <w:t xml:space="preserve">             </w:t>
      </w:r>
      <w:r>
        <w:rPr>
          <w:rFonts w:eastAsia="仿宋_GB2312"/>
          <w:sz w:val="28"/>
          <w:szCs w:val="32"/>
        </w:rPr>
        <w:t>（标段名称）投标文件、签订合同和处理有关事宜，其法律后果由我方承担。</w:t>
      </w:r>
    </w:p>
    <w:p>
      <w:pPr>
        <w:spacing w:line="490" w:lineRule="exact"/>
        <w:ind w:firstLine="560" w:firstLineChars="200"/>
        <w:rPr>
          <w:rFonts w:eastAsia="仿宋_GB2312"/>
          <w:sz w:val="28"/>
          <w:szCs w:val="32"/>
        </w:rPr>
      </w:pPr>
      <w:r>
        <w:rPr>
          <w:rFonts w:eastAsia="仿宋_GB2312"/>
          <w:sz w:val="28"/>
          <w:szCs w:val="32"/>
        </w:rPr>
        <w:t>委托期限：</w:t>
      </w:r>
      <w:r>
        <w:rPr>
          <w:rFonts w:eastAsia="仿宋_GB2312"/>
          <w:sz w:val="28"/>
          <w:szCs w:val="32"/>
          <w:u w:val="single"/>
        </w:rPr>
        <w:t xml:space="preserve">                   </w:t>
      </w:r>
      <w:r>
        <w:rPr>
          <w:rFonts w:eastAsia="仿宋_GB2312"/>
          <w:sz w:val="28"/>
          <w:szCs w:val="32"/>
        </w:rPr>
        <w:t xml:space="preserve"> 。</w:t>
      </w:r>
    </w:p>
    <w:p>
      <w:pPr>
        <w:spacing w:line="490" w:lineRule="exact"/>
        <w:ind w:firstLine="560" w:firstLineChars="200"/>
        <w:rPr>
          <w:rFonts w:eastAsia="仿宋_GB2312"/>
          <w:sz w:val="28"/>
          <w:szCs w:val="32"/>
        </w:rPr>
      </w:pPr>
      <w:r>
        <w:rPr>
          <w:rFonts w:eastAsia="仿宋_GB2312"/>
          <w:sz w:val="28"/>
          <w:szCs w:val="32"/>
        </w:rPr>
        <w:t>代理人无转委托权。</w:t>
      </w:r>
    </w:p>
    <w:p>
      <w:pPr>
        <w:spacing w:line="490" w:lineRule="exact"/>
        <w:ind w:firstLine="560" w:firstLineChars="200"/>
        <w:rPr>
          <w:rFonts w:eastAsia="仿宋_GB2312"/>
          <w:sz w:val="28"/>
          <w:szCs w:val="32"/>
        </w:rPr>
      </w:pPr>
    </w:p>
    <w:p>
      <w:pPr>
        <w:spacing w:line="490" w:lineRule="exact"/>
        <w:ind w:firstLine="420" w:firstLineChars="200"/>
        <w:rPr>
          <w:rFonts w:eastAsia="仿宋_GB2312"/>
          <w:sz w:val="24"/>
        </w:rPr>
      </w:pPr>
      <w:r>
        <w:rPr>
          <w:rFonts w:eastAsia="仿宋_GB2312"/>
        </w:rPr>
        <w:t>附</w:t>
      </w:r>
      <w:r>
        <w:rPr>
          <w:rFonts w:eastAsia="仿宋_GB2312"/>
          <w:sz w:val="24"/>
        </w:rPr>
        <w:t>：法定代表人及委托代理人的身份证扫描件。</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70"/>
        <w:gridCol w:w="735"/>
        <w:gridCol w:w="3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13" w:hRule="atLeast"/>
          <w:jc w:val="center"/>
        </w:trPr>
        <w:tc>
          <w:tcPr>
            <w:tcW w:w="3570" w:type="dxa"/>
            <w:vAlign w:val="center"/>
          </w:tcPr>
          <w:p>
            <w:pPr>
              <w:pStyle w:val="11"/>
              <w:jc w:val="center"/>
              <w:rPr>
                <w:rFonts w:ascii="Times New Roman" w:hAnsi="Times New Roman" w:cs="Times New Roman"/>
                <w:b/>
              </w:rPr>
            </w:pPr>
            <w:r>
              <w:rPr>
                <w:rFonts w:ascii="Times New Roman" w:hAnsi="Times New Roman" w:cs="Times New Roman"/>
                <w:b/>
              </w:rPr>
              <w:t>法定代表人身份证扫描件</w:t>
            </w:r>
          </w:p>
        </w:tc>
        <w:tc>
          <w:tcPr>
            <w:tcW w:w="735" w:type="dxa"/>
            <w:tcBorders>
              <w:top w:val="nil"/>
              <w:bottom w:val="nil"/>
            </w:tcBorders>
          </w:tcPr>
          <w:p>
            <w:pPr>
              <w:pStyle w:val="11"/>
              <w:ind w:firstLine="480"/>
              <w:jc w:val="center"/>
              <w:rPr>
                <w:rFonts w:ascii="Times New Roman" w:hAnsi="Times New Roman" w:cs="Times New Roman"/>
                <w:b/>
              </w:rPr>
            </w:pPr>
          </w:p>
        </w:tc>
        <w:tc>
          <w:tcPr>
            <w:tcW w:w="3570" w:type="dxa"/>
            <w:vAlign w:val="center"/>
          </w:tcPr>
          <w:p>
            <w:pPr>
              <w:pStyle w:val="11"/>
              <w:jc w:val="center"/>
              <w:rPr>
                <w:rFonts w:ascii="Times New Roman" w:hAnsi="Times New Roman" w:cs="Times New Roman"/>
                <w:b/>
              </w:rPr>
            </w:pPr>
            <w:r>
              <w:rPr>
                <w:rFonts w:ascii="Times New Roman" w:hAnsi="Times New Roman" w:cs="Times New Roman"/>
                <w:b/>
              </w:rPr>
              <w:t>委托代理人身份证扫描件</w:t>
            </w:r>
          </w:p>
        </w:tc>
      </w:tr>
    </w:tbl>
    <w:p>
      <w:pPr>
        <w:spacing w:line="400" w:lineRule="exact"/>
      </w:pPr>
    </w:p>
    <w:p>
      <w:pPr>
        <w:spacing w:line="400" w:lineRule="exact"/>
      </w:pPr>
    </w:p>
    <w:p>
      <w:pPr>
        <w:pStyle w:val="24"/>
        <w:tabs>
          <w:tab w:val="left" w:pos="1843"/>
          <w:tab w:val="left" w:pos="1985"/>
          <w:tab w:val="left" w:pos="2127"/>
        </w:tabs>
        <w:spacing w:line="460" w:lineRule="exact"/>
        <w:ind w:right="420" w:firstLine="560" w:firstLineChars="200"/>
        <w:jc w:val="right"/>
        <w:rPr>
          <w:rFonts w:ascii="Times New Roman" w:eastAsia="仿宋_GB2312" w:cs="Times New Roman"/>
          <w:color w:val="auto"/>
          <w:sz w:val="28"/>
          <w:szCs w:val="32"/>
        </w:rPr>
      </w:pPr>
      <w:r>
        <w:rPr>
          <w:rFonts w:ascii="Times New Roman" w:eastAsia="仿宋_GB2312" w:cs="Times New Roman"/>
          <w:color w:val="auto"/>
          <w:sz w:val="28"/>
          <w:szCs w:val="32"/>
        </w:rPr>
        <w:t>投  标  人：</w:t>
      </w:r>
      <w:r>
        <w:rPr>
          <w:rFonts w:ascii="Times New Roman" w:eastAsia="仿宋_GB2312" w:cs="Times New Roman"/>
          <w:color w:val="auto"/>
          <w:sz w:val="28"/>
          <w:szCs w:val="32"/>
          <w:u w:val="single"/>
        </w:rPr>
        <w:t xml:space="preserve">              </w:t>
      </w:r>
      <w:r>
        <w:rPr>
          <w:rFonts w:ascii="Times New Roman" w:eastAsia="仿宋_GB2312" w:cs="Times New Roman"/>
          <w:color w:val="auto"/>
          <w:sz w:val="28"/>
          <w:szCs w:val="32"/>
        </w:rPr>
        <w:t>（盖单位公章）</w:t>
      </w:r>
    </w:p>
    <w:p>
      <w:pPr>
        <w:pStyle w:val="24"/>
        <w:spacing w:line="460" w:lineRule="exact"/>
        <w:ind w:firstLine="1988" w:firstLineChars="710"/>
        <w:rPr>
          <w:rFonts w:ascii="Times New Roman" w:eastAsia="仿宋_GB2312" w:cs="Times New Roman"/>
          <w:color w:val="auto"/>
          <w:sz w:val="28"/>
          <w:szCs w:val="32"/>
        </w:rPr>
      </w:pPr>
      <w:r>
        <w:rPr>
          <w:rFonts w:ascii="Times New Roman" w:eastAsia="仿宋_GB2312" w:cs="Times New Roman"/>
          <w:color w:val="auto"/>
          <w:sz w:val="28"/>
          <w:szCs w:val="32"/>
        </w:rPr>
        <w:t xml:space="preserve">   法定代表人：</w:t>
      </w:r>
      <w:r>
        <w:rPr>
          <w:rFonts w:ascii="Times New Roman" w:eastAsia="仿宋_GB2312" w:cs="Times New Roman"/>
          <w:color w:val="auto"/>
          <w:sz w:val="28"/>
          <w:szCs w:val="32"/>
          <w:u w:val="single"/>
        </w:rPr>
        <w:t xml:space="preserve">                    </w:t>
      </w:r>
      <w:r>
        <w:rPr>
          <w:rFonts w:ascii="Times New Roman" w:eastAsia="仿宋_GB2312" w:cs="Times New Roman"/>
          <w:color w:val="auto"/>
          <w:sz w:val="28"/>
          <w:szCs w:val="32"/>
        </w:rPr>
        <w:t>（签名）</w:t>
      </w:r>
    </w:p>
    <w:p>
      <w:pPr>
        <w:pStyle w:val="24"/>
        <w:spacing w:line="460" w:lineRule="exact"/>
        <w:ind w:firstLine="1988" w:firstLineChars="710"/>
        <w:rPr>
          <w:rFonts w:ascii="Times New Roman" w:eastAsia="仿宋_GB2312" w:cs="Times New Roman"/>
          <w:color w:val="auto"/>
          <w:sz w:val="28"/>
          <w:szCs w:val="32"/>
        </w:rPr>
      </w:pPr>
      <w:r>
        <w:rPr>
          <w:rFonts w:ascii="Times New Roman" w:eastAsia="仿宋_GB2312" w:cs="Times New Roman"/>
          <w:color w:val="auto"/>
          <w:sz w:val="28"/>
          <w:szCs w:val="32"/>
        </w:rPr>
        <w:t xml:space="preserve">   委托代理人：</w:t>
      </w:r>
      <w:r>
        <w:rPr>
          <w:rFonts w:ascii="Times New Roman" w:eastAsia="仿宋_GB2312" w:cs="Times New Roman"/>
          <w:color w:val="auto"/>
          <w:sz w:val="28"/>
          <w:szCs w:val="32"/>
          <w:u w:val="single"/>
        </w:rPr>
        <w:t xml:space="preserve">                        </w:t>
      </w:r>
      <w:r>
        <w:rPr>
          <w:rFonts w:ascii="Times New Roman" w:eastAsia="仿宋_GB2312" w:cs="Times New Roman"/>
          <w:color w:val="auto"/>
          <w:sz w:val="28"/>
          <w:szCs w:val="32"/>
        </w:rPr>
        <w:t>（姓名）</w:t>
      </w:r>
    </w:p>
    <w:p>
      <w:pPr>
        <w:pStyle w:val="24"/>
        <w:spacing w:line="460" w:lineRule="exact"/>
        <w:ind w:firstLine="1988" w:firstLineChars="710"/>
        <w:rPr>
          <w:rFonts w:ascii="Times New Roman" w:eastAsia="仿宋_GB2312" w:cs="Times New Roman"/>
          <w:color w:val="auto"/>
          <w:sz w:val="28"/>
          <w:szCs w:val="32"/>
          <w:u w:val="single"/>
        </w:rPr>
      </w:pPr>
      <w:r>
        <w:rPr>
          <w:rFonts w:ascii="Times New Roman" w:eastAsia="仿宋_GB2312" w:cs="Times New Roman"/>
          <w:color w:val="auto"/>
          <w:sz w:val="28"/>
          <w:szCs w:val="32"/>
        </w:rPr>
        <w:t xml:space="preserve">   委托代理人联系电话（必填）：</w:t>
      </w:r>
      <w:r>
        <w:rPr>
          <w:rFonts w:ascii="Times New Roman" w:eastAsia="仿宋_GB2312" w:cs="Times New Roman"/>
          <w:color w:val="auto"/>
          <w:sz w:val="28"/>
          <w:szCs w:val="32"/>
          <w:u w:val="single"/>
        </w:rPr>
        <w:t xml:space="preserve">               </w:t>
      </w:r>
    </w:p>
    <w:p>
      <w:pPr>
        <w:pStyle w:val="24"/>
        <w:spacing w:line="460" w:lineRule="exact"/>
        <w:ind w:firstLine="1988" w:firstLineChars="710"/>
        <w:rPr>
          <w:rFonts w:ascii="Times New Roman" w:cs="Times New Roman"/>
          <w:color w:val="auto"/>
          <w:sz w:val="20"/>
          <w:szCs w:val="21"/>
        </w:rPr>
      </w:pPr>
      <w:r>
        <w:rPr>
          <w:rFonts w:ascii="Times New Roman" w:eastAsia="仿宋_GB2312" w:cs="Times New Roman"/>
          <w:color w:val="auto"/>
          <w:sz w:val="28"/>
          <w:szCs w:val="32"/>
        </w:rPr>
        <w:t xml:space="preserve">   日      期：</w:t>
      </w:r>
      <w:r>
        <w:rPr>
          <w:rFonts w:ascii="Times New Roman" w:eastAsia="仿宋_GB2312" w:cs="Times New Roman"/>
          <w:color w:val="auto"/>
          <w:sz w:val="28"/>
          <w:szCs w:val="32"/>
          <w:u w:val="single"/>
        </w:rPr>
        <w:t xml:space="preserve">      </w:t>
      </w:r>
      <w:r>
        <w:rPr>
          <w:rFonts w:ascii="Times New Roman" w:eastAsia="仿宋_GB2312" w:cs="Times New Roman"/>
          <w:color w:val="auto"/>
          <w:sz w:val="28"/>
          <w:szCs w:val="32"/>
        </w:rPr>
        <w:t>年</w:t>
      </w:r>
      <w:r>
        <w:rPr>
          <w:rFonts w:ascii="Times New Roman" w:eastAsia="仿宋_GB2312" w:cs="Times New Roman"/>
          <w:color w:val="auto"/>
          <w:sz w:val="28"/>
          <w:szCs w:val="32"/>
          <w:u w:val="single"/>
        </w:rPr>
        <w:t xml:space="preserve">      </w:t>
      </w:r>
      <w:r>
        <w:rPr>
          <w:rFonts w:ascii="Times New Roman" w:eastAsia="仿宋_GB2312" w:cs="Times New Roman"/>
          <w:color w:val="auto"/>
          <w:sz w:val="28"/>
          <w:szCs w:val="32"/>
        </w:rPr>
        <w:t>月</w:t>
      </w:r>
      <w:r>
        <w:rPr>
          <w:rFonts w:ascii="Times New Roman" w:eastAsia="仿宋_GB2312" w:cs="Times New Roman"/>
          <w:color w:val="auto"/>
          <w:sz w:val="28"/>
          <w:szCs w:val="32"/>
          <w:u w:val="single"/>
        </w:rPr>
        <w:t xml:space="preserve">     </w:t>
      </w:r>
      <w:r>
        <w:rPr>
          <w:rFonts w:ascii="Times New Roman" w:eastAsia="仿宋_GB2312" w:cs="Times New Roman"/>
          <w:color w:val="auto"/>
          <w:sz w:val="28"/>
          <w:szCs w:val="32"/>
        </w:rPr>
        <w:t>日</w:t>
      </w:r>
    </w:p>
    <w:p>
      <w:pPr>
        <w:pStyle w:val="24"/>
        <w:spacing w:line="490" w:lineRule="exact"/>
        <w:rPr>
          <w:rFonts w:ascii="Times New Roman" w:cs="Times New Roman"/>
          <w:b/>
          <w:color w:val="auto"/>
          <w:sz w:val="21"/>
          <w:szCs w:val="21"/>
        </w:rPr>
      </w:pPr>
    </w:p>
    <w:p>
      <w:pPr>
        <w:rPr>
          <w:rFonts w:eastAsia="仿宋"/>
          <w:b/>
          <w:sz w:val="24"/>
        </w:rPr>
      </w:pPr>
      <w:r>
        <w:rPr>
          <w:rFonts w:eastAsia="仿宋"/>
          <w:b/>
          <w:sz w:val="24"/>
        </w:rPr>
        <w:t>备注：1、本授权书投标人法定代表人的授权委托人应当是投标项目拟任施工项目负责人。</w:t>
      </w:r>
    </w:p>
    <w:p>
      <w:pPr>
        <w:pStyle w:val="8"/>
        <w:ind w:firstLine="482"/>
        <w:rPr>
          <w:rFonts w:eastAsia="仿宋"/>
          <w:b/>
          <w:sz w:val="24"/>
        </w:rPr>
      </w:pPr>
    </w:p>
    <w:p>
      <w:pPr>
        <w:pStyle w:val="8"/>
        <w:ind w:firstLine="482"/>
        <w:rPr>
          <w:rFonts w:eastAsia="仿宋"/>
          <w:b/>
          <w:sz w:val="24"/>
        </w:rPr>
      </w:pPr>
    </w:p>
    <w:p>
      <w:pPr>
        <w:pStyle w:val="8"/>
        <w:ind w:firstLine="482"/>
        <w:rPr>
          <w:rFonts w:eastAsia="仿宋"/>
          <w:b/>
          <w:sz w:val="24"/>
        </w:rPr>
      </w:pPr>
    </w:p>
    <w:p>
      <w:pPr>
        <w:pStyle w:val="8"/>
        <w:ind w:firstLine="482"/>
        <w:rPr>
          <w:rFonts w:eastAsia="仿宋"/>
          <w:b/>
          <w:sz w:val="24"/>
        </w:rPr>
      </w:pPr>
    </w:p>
    <w:p>
      <w:pPr>
        <w:pStyle w:val="8"/>
        <w:ind w:firstLine="482"/>
        <w:rPr>
          <w:rFonts w:eastAsia="仿宋"/>
          <w:b/>
          <w:sz w:val="24"/>
        </w:rPr>
      </w:pPr>
    </w:p>
    <w:p>
      <w:pPr>
        <w:adjustRightInd w:val="0"/>
        <w:snapToGrid w:val="0"/>
        <w:spacing w:line="490" w:lineRule="exact"/>
        <w:jc w:val="center"/>
        <w:outlineLvl w:val="2"/>
        <w:rPr>
          <w:rFonts w:eastAsia="黑体"/>
          <w:b/>
          <w:bCs/>
          <w:sz w:val="30"/>
          <w:szCs w:val="30"/>
        </w:rPr>
      </w:pPr>
      <w:bookmarkStart w:id="63" w:name="_Toc51091945"/>
      <w:r>
        <w:rPr>
          <w:rFonts w:hint="eastAsia" w:eastAsia="黑体"/>
          <w:b/>
          <w:bCs/>
          <w:sz w:val="30"/>
          <w:szCs w:val="30"/>
        </w:rPr>
        <w:t>四</w:t>
      </w:r>
      <w:r>
        <w:rPr>
          <w:rFonts w:eastAsia="黑体"/>
          <w:b/>
          <w:bCs/>
          <w:sz w:val="30"/>
          <w:szCs w:val="30"/>
        </w:rPr>
        <w:t>、结算款支付账户</w:t>
      </w:r>
      <w:bookmarkEnd w:id="63"/>
    </w:p>
    <w:p>
      <w:pPr>
        <w:spacing w:line="490" w:lineRule="exact"/>
        <w:jc w:val="center"/>
        <w:rPr>
          <w:rFonts w:eastAsia="黑体"/>
          <w:b/>
        </w:rPr>
      </w:pPr>
    </w:p>
    <w:p>
      <w:pPr>
        <w:pStyle w:val="16"/>
        <w:spacing w:after="0" w:line="490" w:lineRule="exact"/>
        <w:ind w:firstLine="0" w:firstLineChars="0"/>
        <w:rPr>
          <w:rFonts w:eastAsia="仿宋_GB2312"/>
          <w:sz w:val="28"/>
          <w:szCs w:val="28"/>
        </w:rPr>
      </w:pPr>
      <w:r>
        <w:rPr>
          <w:rFonts w:eastAsia="仿宋_GB2312"/>
          <w:sz w:val="28"/>
          <w:szCs w:val="28"/>
          <w:u w:val="single"/>
        </w:rPr>
        <w:t xml:space="preserve">             </w:t>
      </w:r>
      <w:r>
        <w:rPr>
          <w:rFonts w:eastAsia="仿宋_GB2312"/>
          <w:sz w:val="28"/>
          <w:szCs w:val="28"/>
        </w:rPr>
        <w:t>（招标人名称）：</w:t>
      </w:r>
    </w:p>
    <w:p>
      <w:pPr>
        <w:pStyle w:val="8"/>
        <w:spacing w:line="490" w:lineRule="exact"/>
        <w:ind w:firstLine="560"/>
        <w:rPr>
          <w:rFonts w:eastAsia="仿宋_GB2312"/>
          <w:sz w:val="28"/>
          <w:szCs w:val="28"/>
        </w:rPr>
      </w:pPr>
      <w:r>
        <w:rPr>
          <w:rFonts w:eastAsia="仿宋_GB2312"/>
          <w:sz w:val="28"/>
          <w:szCs w:val="28"/>
        </w:rPr>
        <w:t>我公司在递交投标文件的同时，提交我单位结算款支付账户,该账户是我单位的基本账户，账户如下：</w:t>
      </w:r>
    </w:p>
    <w:p>
      <w:pPr>
        <w:spacing w:line="490" w:lineRule="exact"/>
        <w:ind w:firstLine="560" w:firstLineChars="200"/>
        <w:rPr>
          <w:rFonts w:eastAsia="仿宋_GB2312"/>
          <w:bCs/>
          <w:sz w:val="28"/>
          <w:szCs w:val="28"/>
        </w:rPr>
      </w:pPr>
      <w:r>
        <w:rPr>
          <w:rFonts w:eastAsia="仿宋_GB2312"/>
          <w:bCs/>
          <w:sz w:val="28"/>
          <w:szCs w:val="28"/>
        </w:rPr>
        <w:t>开户银行：</w:t>
      </w:r>
      <w:r>
        <w:rPr>
          <w:rFonts w:eastAsia="仿宋_GB2312"/>
          <w:bCs/>
          <w:sz w:val="28"/>
          <w:szCs w:val="28"/>
          <w:u w:val="single"/>
        </w:rPr>
        <w:t xml:space="preserve">                          </w:t>
      </w:r>
    </w:p>
    <w:p>
      <w:pPr>
        <w:spacing w:line="490" w:lineRule="exact"/>
        <w:ind w:firstLine="560" w:firstLineChars="200"/>
        <w:rPr>
          <w:rFonts w:eastAsia="仿宋_GB2312"/>
          <w:bCs/>
          <w:sz w:val="28"/>
          <w:szCs w:val="28"/>
        </w:rPr>
      </w:pPr>
      <w:r>
        <w:rPr>
          <w:rFonts w:eastAsia="仿宋_GB2312"/>
          <w:bCs/>
          <w:sz w:val="28"/>
          <w:szCs w:val="28"/>
        </w:rPr>
        <w:t>账户名称：</w:t>
      </w:r>
      <w:r>
        <w:rPr>
          <w:rFonts w:eastAsia="仿宋_GB2312"/>
          <w:bCs/>
          <w:sz w:val="28"/>
          <w:szCs w:val="28"/>
          <w:u w:val="single"/>
        </w:rPr>
        <w:t xml:space="preserve">                          </w:t>
      </w:r>
    </w:p>
    <w:p>
      <w:pPr>
        <w:spacing w:line="490" w:lineRule="exact"/>
        <w:ind w:firstLine="560" w:firstLineChars="200"/>
        <w:rPr>
          <w:rFonts w:eastAsia="仿宋_GB2312"/>
          <w:bCs/>
          <w:sz w:val="28"/>
          <w:szCs w:val="28"/>
        </w:rPr>
      </w:pPr>
      <w:r>
        <w:rPr>
          <w:rFonts w:eastAsia="仿宋_GB2312"/>
          <w:bCs/>
          <w:sz w:val="28"/>
          <w:szCs w:val="28"/>
        </w:rPr>
        <w:t>账    号：</w:t>
      </w:r>
      <w:r>
        <w:rPr>
          <w:rFonts w:eastAsia="仿宋_GB2312"/>
          <w:bCs/>
          <w:sz w:val="28"/>
          <w:szCs w:val="28"/>
          <w:u w:val="single"/>
          <w:bdr w:val="single" w:color="auto" w:sz="4" w:space="0"/>
        </w:rPr>
        <w:t xml:space="preserve">                          </w:t>
      </w:r>
    </w:p>
    <w:p>
      <w:pPr>
        <w:spacing w:line="490" w:lineRule="exact"/>
        <w:ind w:firstLine="560" w:firstLineChars="200"/>
        <w:rPr>
          <w:rFonts w:eastAsia="仿宋_GB2312"/>
          <w:sz w:val="28"/>
          <w:szCs w:val="28"/>
        </w:rPr>
      </w:pPr>
    </w:p>
    <w:p>
      <w:pPr>
        <w:spacing w:line="490" w:lineRule="exact"/>
        <w:ind w:firstLine="560" w:firstLineChars="200"/>
        <w:rPr>
          <w:rFonts w:eastAsia="仿宋_GB2312"/>
          <w:sz w:val="28"/>
          <w:szCs w:val="28"/>
        </w:rPr>
      </w:pPr>
    </w:p>
    <w:p>
      <w:pPr>
        <w:spacing w:line="490" w:lineRule="exact"/>
        <w:ind w:firstLine="560" w:firstLineChars="200"/>
        <w:rPr>
          <w:rFonts w:eastAsia="仿宋_GB2312"/>
          <w:sz w:val="28"/>
          <w:szCs w:val="28"/>
        </w:rPr>
      </w:pPr>
    </w:p>
    <w:p>
      <w:pPr>
        <w:pStyle w:val="11"/>
        <w:spacing w:line="490" w:lineRule="exact"/>
        <w:ind w:firstLine="3472" w:firstLineChars="1240"/>
        <w:rPr>
          <w:rFonts w:ascii="Times New Roman" w:hAnsi="Times New Roman" w:eastAsia="仿宋_GB2312" w:cs="Times New Roman"/>
          <w:sz w:val="28"/>
          <w:szCs w:val="28"/>
        </w:rPr>
      </w:pPr>
      <w:r>
        <w:rPr>
          <w:rFonts w:ascii="Times New Roman" w:hAnsi="Times New Roman" w:eastAsia="仿宋_GB2312" w:cs="Times New Roman"/>
          <w:sz w:val="28"/>
          <w:szCs w:val="28"/>
        </w:rPr>
        <w:t>投  标  人：</w:t>
      </w:r>
      <w:r>
        <w:rPr>
          <w:rFonts w:ascii="Times New Roman" w:hAnsi="Times New Roman" w:eastAsia="仿宋_GB2312" w:cs="Times New Roman"/>
          <w:sz w:val="28"/>
          <w:szCs w:val="28"/>
          <w:u w:val="single"/>
        </w:rPr>
        <w:t xml:space="preserve">         （名称）          </w:t>
      </w:r>
    </w:p>
    <w:p>
      <w:pPr>
        <w:spacing w:line="490" w:lineRule="exact"/>
        <w:ind w:firstLine="3472" w:firstLineChars="1240"/>
        <w:rPr>
          <w:rFonts w:eastAsia="仿宋_GB2312"/>
          <w:sz w:val="28"/>
          <w:szCs w:val="28"/>
        </w:rPr>
      </w:pPr>
      <w:r>
        <w:rPr>
          <w:rFonts w:eastAsia="仿宋_GB2312"/>
          <w:sz w:val="28"/>
          <w:szCs w:val="28"/>
        </w:rPr>
        <w:t xml:space="preserve">                 （盖单位公章）</w:t>
      </w:r>
    </w:p>
    <w:p>
      <w:pPr>
        <w:pStyle w:val="11"/>
        <w:spacing w:line="490" w:lineRule="exact"/>
        <w:ind w:firstLine="3472" w:firstLineChars="1240"/>
        <w:rPr>
          <w:rFonts w:ascii="Times New Roman" w:hAnsi="Times New Roman" w:eastAsia="仿宋_GB2312" w:cs="Times New Roman"/>
          <w:sz w:val="28"/>
          <w:szCs w:val="28"/>
        </w:rPr>
      </w:pPr>
      <w:r>
        <w:rPr>
          <w:rFonts w:ascii="Times New Roman" w:hAnsi="Times New Roman" w:eastAsia="仿宋_GB2312" w:cs="Times New Roman"/>
          <w:bCs/>
          <w:sz w:val="28"/>
          <w:szCs w:val="28"/>
        </w:rPr>
        <w:t>法定代表人</w:t>
      </w:r>
      <w:r>
        <w:rPr>
          <w:rFonts w:ascii="Times New Roman" w:hAnsi="Times New Roman" w:eastAsia="仿宋_GB2312" w:cs="Times New Roman"/>
          <w:sz w:val="28"/>
          <w:szCs w:val="28"/>
        </w:rPr>
        <w:t>：</w:t>
      </w:r>
      <w:r>
        <w:rPr>
          <w:rFonts w:ascii="Times New Roman" w:hAnsi="Times New Roman" w:eastAsia="仿宋_GB2312" w:cs="Times New Roman"/>
          <w:sz w:val="28"/>
          <w:szCs w:val="28"/>
          <w:u w:val="single"/>
        </w:rPr>
        <w:t xml:space="preserve">          （姓名）         </w:t>
      </w:r>
    </w:p>
    <w:p>
      <w:pPr>
        <w:spacing w:line="490" w:lineRule="exact"/>
        <w:ind w:firstLine="3472" w:firstLineChars="1240"/>
        <w:rPr>
          <w:rFonts w:eastAsia="仿宋_GB2312"/>
          <w:sz w:val="28"/>
          <w:szCs w:val="28"/>
        </w:rPr>
      </w:pPr>
      <w:r>
        <w:rPr>
          <w:rFonts w:eastAsia="仿宋_GB2312"/>
          <w:sz w:val="28"/>
          <w:szCs w:val="28"/>
        </w:rPr>
        <w:t xml:space="preserve">                    （签名）</w:t>
      </w:r>
    </w:p>
    <w:p>
      <w:pPr>
        <w:spacing w:line="490" w:lineRule="exact"/>
        <w:ind w:firstLine="3472" w:firstLineChars="1240"/>
        <w:rPr>
          <w:rFonts w:eastAsia="仿宋_GB2312"/>
          <w:sz w:val="28"/>
          <w:szCs w:val="28"/>
          <w:u w:val="single"/>
        </w:rPr>
      </w:pPr>
      <w:r>
        <w:rPr>
          <w:rFonts w:eastAsia="仿宋_GB2312"/>
          <w:sz w:val="28"/>
          <w:szCs w:val="28"/>
        </w:rPr>
        <w:t>日      期：</w:t>
      </w:r>
      <w:r>
        <w:rPr>
          <w:rFonts w:eastAsia="仿宋_GB2312"/>
          <w:sz w:val="28"/>
          <w:szCs w:val="28"/>
          <w:u w:val="single"/>
        </w:rPr>
        <w:t xml:space="preserve">                           </w:t>
      </w:r>
    </w:p>
    <w:p>
      <w:pPr>
        <w:pStyle w:val="24"/>
        <w:spacing w:line="360" w:lineRule="auto"/>
        <w:ind w:firstLine="3840" w:firstLineChars="1600"/>
        <w:rPr>
          <w:rFonts w:ascii="Times New Roman" w:cs="Times New Roman"/>
          <w:color w:val="auto"/>
        </w:rPr>
      </w:pPr>
    </w:p>
    <w:p>
      <w:pPr>
        <w:pStyle w:val="24"/>
        <w:spacing w:line="360" w:lineRule="auto"/>
        <w:ind w:firstLine="3840" w:firstLineChars="1600"/>
        <w:rPr>
          <w:rFonts w:ascii="Times New Roman" w:cs="Times New Roman"/>
          <w:color w:val="auto"/>
        </w:rPr>
      </w:pPr>
    </w:p>
    <w:p>
      <w:pPr>
        <w:pStyle w:val="24"/>
        <w:spacing w:line="360" w:lineRule="auto"/>
        <w:ind w:firstLine="3840" w:firstLineChars="1600"/>
        <w:rPr>
          <w:rFonts w:ascii="Times New Roman" w:cs="Times New Roman"/>
          <w:color w:val="auto"/>
        </w:rPr>
      </w:pPr>
    </w:p>
    <w:p>
      <w:pPr>
        <w:pStyle w:val="24"/>
        <w:spacing w:line="360" w:lineRule="auto"/>
        <w:ind w:firstLine="3840" w:firstLineChars="1600"/>
        <w:rPr>
          <w:rFonts w:ascii="Times New Roman" w:cs="Times New Roman"/>
          <w:color w:val="auto"/>
        </w:rPr>
      </w:pPr>
    </w:p>
    <w:p>
      <w:pPr>
        <w:pStyle w:val="24"/>
        <w:spacing w:line="360" w:lineRule="auto"/>
        <w:rPr>
          <w:rFonts w:ascii="Times New Roman" w:eastAsia="仿宋" w:cs="Times New Roman"/>
          <w:b/>
          <w:color w:val="auto"/>
        </w:rPr>
      </w:pPr>
      <w:r>
        <w:rPr>
          <w:rFonts w:ascii="Times New Roman" w:eastAsia="仿宋" w:cs="Times New Roman"/>
          <w:b/>
          <w:color w:val="auto"/>
        </w:rPr>
        <w:t>注：附人民银行核发的“开户许可证”扫描件或打印企业“基本存款账户信息”。</w:t>
      </w:r>
    </w:p>
    <w:p>
      <w:pPr>
        <w:pStyle w:val="24"/>
        <w:spacing w:line="360" w:lineRule="auto"/>
        <w:ind w:firstLine="3840" w:firstLineChars="1600"/>
        <w:rPr>
          <w:rFonts w:ascii="Times New Roman" w:cs="Times New Roman"/>
          <w:color w:val="auto"/>
        </w:rPr>
      </w:pPr>
    </w:p>
    <w:p>
      <w:pPr>
        <w:pStyle w:val="24"/>
        <w:spacing w:line="360" w:lineRule="auto"/>
        <w:ind w:firstLine="3840" w:firstLineChars="1600"/>
        <w:rPr>
          <w:rFonts w:ascii="Times New Roman" w:cs="Times New Roman"/>
          <w:color w:val="auto"/>
        </w:rPr>
      </w:pPr>
    </w:p>
    <w:p>
      <w:pPr>
        <w:pStyle w:val="24"/>
        <w:spacing w:line="490" w:lineRule="exact"/>
        <w:rPr>
          <w:rFonts w:ascii="Times New Roman" w:eastAsia="仿宋_GB2312" w:cs="Times New Roman"/>
          <w:b/>
          <w:color w:val="auto"/>
          <w:sz w:val="44"/>
          <w:szCs w:val="28"/>
        </w:rPr>
      </w:pPr>
      <w:r>
        <w:rPr>
          <w:rFonts w:ascii="Times New Roman" w:eastAsia="仿宋_GB2312" w:cs="Times New Roman"/>
          <w:b/>
          <w:color w:val="auto"/>
          <w:sz w:val="36"/>
        </w:rPr>
        <w:br w:type="page"/>
      </w:r>
    </w:p>
    <w:p>
      <w:pPr>
        <w:adjustRightInd w:val="0"/>
        <w:snapToGrid w:val="0"/>
        <w:spacing w:line="490" w:lineRule="exact"/>
        <w:jc w:val="center"/>
        <w:outlineLvl w:val="2"/>
        <w:rPr>
          <w:rFonts w:eastAsia="黑体"/>
          <w:b/>
          <w:bCs/>
          <w:sz w:val="30"/>
          <w:szCs w:val="30"/>
        </w:rPr>
      </w:pPr>
      <w:bookmarkStart w:id="64" w:name="_Toc51091946"/>
      <w:r>
        <w:rPr>
          <w:rFonts w:hint="eastAsia" w:eastAsia="黑体"/>
          <w:b/>
          <w:bCs/>
          <w:sz w:val="30"/>
          <w:szCs w:val="30"/>
        </w:rPr>
        <w:t>五</w:t>
      </w:r>
      <w:r>
        <w:rPr>
          <w:rFonts w:eastAsia="黑体"/>
          <w:b/>
          <w:bCs/>
          <w:sz w:val="30"/>
          <w:szCs w:val="30"/>
        </w:rPr>
        <w:t>、</w:t>
      </w:r>
      <w:bookmarkEnd w:id="64"/>
      <w:r>
        <w:rPr>
          <w:rFonts w:hint="eastAsia" w:eastAsia="黑体"/>
          <w:b/>
          <w:bCs/>
          <w:sz w:val="30"/>
          <w:szCs w:val="30"/>
        </w:rPr>
        <w:t>投标报价书</w:t>
      </w:r>
    </w:p>
    <w:p>
      <w:pPr>
        <w:pStyle w:val="8"/>
      </w:pPr>
    </w:p>
    <w:p>
      <w:pPr>
        <w:numPr>
          <w:ilvl w:val="0"/>
          <w:numId w:val="2"/>
        </w:numPr>
        <w:adjustRightInd w:val="0"/>
        <w:snapToGrid w:val="0"/>
        <w:spacing w:line="324" w:lineRule="auto"/>
        <w:jc w:val="left"/>
        <w:rPr>
          <w:rFonts w:asciiTheme="minorEastAsia" w:hAnsiTheme="minorEastAsia"/>
          <w:b/>
          <w:sz w:val="28"/>
          <w:szCs w:val="28"/>
        </w:rPr>
      </w:pPr>
      <w:r>
        <w:rPr>
          <w:rFonts w:hint="eastAsia" w:asciiTheme="minorEastAsia" w:hAnsiTheme="minorEastAsia"/>
          <w:b/>
          <w:sz w:val="28"/>
          <w:szCs w:val="28"/>
        </w:rPr>
        <w:t>报价表：</w:t>
      </w:r>
    </w:p>
    <w:p>
      <w:pPr>
        <w:pStyle w:val="8"/>
      </w:pPr>
    </w:p>
    <w:tbl>
      <w:tblPr>
        <w:tblStyle w:val="17"/>
        <w:tblW w:w="10726" w:type="dxa"/>
        <w:jc w:val="center"/>
        <w:tblLayout w:type="autofit"/>
        <w:tblCellMar>
          <w:top w:w="0" w:type="dxa"/>
          <w:left w:w="108" w:type="dxa"/>
          <w:bottom w:w="0" w:type="dxa"/>
          <w:right w:w="108" w:type="dxa"/>
        </w:tblCellMar>
      </w:tblPr>
      <w:tblGrid>
        <w:gridCol w:w="980"/>
        <w:gridCol w:w="2266"/>
        <w:gridCol w:w="3100"/>
        <w:gridCol w:w="1300"/>
        <w:gridCol w:w="1520"/>
        <w:gridCol w:w="1560"/>
      </w:tblGrid>
      <w:tr>
        <w:tblPrEx>
          <w:tblCellMar>
            <w:top w:w="0" w:type="dxa"/>
            <w:left w:w="108" w:type="dxa"/>
            <w:bottom w:w="0" w:type="dxa"/>
            <w:right w:w="108" w:type="dxa"/>
          </w:tblCellMar>
        </w:tblPrEx>
        <w:trPr>
          <w:trHeight w:val="945" w:hRule="atLeast"/>
          <w:jc w:val="center"/>
        </w:trPr>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序号</w:t>
            </w:r>
          </w:p>
        </w:tc>
        <w:tc>
          <w:tcPr>
            <w:tcW w:w="226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面板规格型号</w:t>
            </w:r>
          </w:p>
        </w:tc>
        <w:tc>
          <w:tcPr>
            <w:tcW w:w="31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材质型号安装方式</w:t>
            </w:r>
          </w:p>
        </w:tc>
        <w:tc>
          <w:tcPr>
            <w:tcW w:w="13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数量</w:t>
            </w:r>
          </w:p>
        </w:tc>
        <w:tc>
          <w:tcPr>
            <w:tcW w:w="15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单价（元）</w:t>
            </w:r>
          </w:p>
        </w:tc>
        <w:tc>
          <w:tcPr>
            <w:tcW w:w="15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合计（元）</w:t>
            </w:r>
          </w:p>
        </w:tc>
      </w:tr>
      <w:tr>
        <w:tblPrEx>
          <w:tblCellMar>
            <w:top w:w="0" w:type="dxa"/>
            <w:left w:w="108" w:type="dxa"/>
            <w:bottom w:w="0" w:type="dxa"/>
            <w:right w:w="108" w:type="dxa"/>
          </w:tblCellMar>
        </w:tblPrEx>
        <w:trPr>
          <w:trHeight w:val="585" w:hRule="atLeast"/>
          <w:jc w:val="center"/>
        </w:trPr>
        <w:tc>
          <w:tcPr>
            <w:tcW w:w="9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w:t>
            </w:r>
          </w:p>
        </w:tc>
        <w:tc>
          <w:tcPr>
            <w:tcW w:w="226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150*100cm铝板</w:t>
            </w:r>
          </w:p>
        </w:tc>
        <w:tc>
          <w:tcPr>
            <w:tcW w:w="31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MS Mincho" w:hAnsi="MS Mincho" w:eastAsia="MS Mincho" w:cs="MS Mincho"/>
                <w:color w:val="000000"/>
                <w:kern w:val="0"/>
                <w:sz w:val="24"/>
                <w:szCs w:val="24"/>
              </w:rPr>
              <w:t>∅</w:t>
            </w:r>
            <w:r>
              <w:rPr>
                <w:rFonts w:hint="eastAsia" w:ascii="仿宋_GB2312" w:hAnsi="宋体" w:eastAsia="仿宋_GB2312" w:cs="宋体"/>
                <w:color w:val="000000"/>
                <w:kern w:val="0"/>
                <w:sz w:val="24"/>
                <w:szCs w:val="24"/>
              </w:rPr>
              <w:t>75镀锌钢管立柱</w:t>
            </w:r>
            <w:r>
              <w:rPr>
                <w:rFonts w:hint="eastAsia" w:ascii="宋体" w:hAnsi="宋体" w:eastAsia="宋体" w:cs="宋体"/>
                <w:color w:val="000000"/>
                <w:kern w:val="0"/>
                <w:sz w:val="24"/>
                <w:szCs w:val="24"/>
              </w:rPr>
              <w:t>*300cm</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705</w:t>
            </w:r>
          </w:p>
        </w:tc>
        <w:tc>
          <w:tcPr>
            <w:tcW w:w="15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r>
      <w:tr>
        <w:tblPrEx>
          <w:tblCellMar>
            <w:top w:w="0" w:type="dxa"/>
            <w:left w:w="108" w:type="dxa"/>
            <w:bottom w:w="0" w:type="dxa"/>
            <w:right w:w="108" w:type="dxa"/>
          </w:tblCellMar>
        </w:tblPrEx>
        <w:trPr>
          <w:trHeight w:val="585" w:hRule="atLeast"/>
          <w:jc w:val="center"/>
        </w:trPr>
        <w:tc>
          <w:tcPr>
            <w:tcW w:w="9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2</w:t>
            </w:r>
          </w:p>
        </w:tc>
        <w:tc>
          <w:tcPr>
            <w:tcW w:w="226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150*100cm铝板</w:t>
            </w:r>
          </w:p>
        </w:tc>
        <w:tc>
          <w:tcPr>
            <w:tcW w:w="310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贴墙安装</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83</w:t>
            </w:r>
          </w:p>
        </w:tc>
        <w:tc>
          <w:tcPr>
            <w:tcW w:w="15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r>
      <w:tr>
        <w:tblPrEx>
          <w:tblCellMar>
            <w:top w:w="0" w:type="dxa"/>
            <w:left w:w="108" w:type="dxa"/>
            <w:bottom w:w="0" w:type="dxa"/>
            <w:right w:w="108" w:type="dxa"/>
          </w:tblCellMar>
        </w:tblPrEx>
        <w:trPr>
          <w:trHeight w:val="585" w:hRule="atLeast"/>
          <w:jc w:val="center"/>
        </w:trPr>
        <w:tc>
          <w:tcPr>
            <w:tcW w:w="3246"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合计</w:t>
            </w:r>
          </w:p>
        </w:tc>
        <w:tc>
          <w:tcPr>
            <w:tcW w:w="310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788</w:t>
            </w:r>
          </w:p>
        </w:tc>
        <w:tc>
          <w:tcPr>
            <w:tcW w:w="15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　</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　</w:t>
            </w:r>
          </w:p>
        </w:tc>
      </w:tr>
      <w:tr>
        <w:tblPrEx>
          <w:tblCellMar>
            <w:top w:w="0" w:type="dxa"/>
            <w:left w:w="108" w:type="dxa"/>
            <w:bottom w:w="0" w:type="dxa"/>
            <w:right w:w="108" w:type="dxa"/>
          </w:tblCellMar>
        </w:tblPrEx>
        <w:trPr>
          <w:trHeight w:val="705" w:hRule="atLeast"/>
          <w:jc w:val="center"/>
        </w:trPr>
        <w:tc>
          <w:tcPr>
            <w:tcW w:w="10726" w:type="dxa"/>
            <w:gridSpan w:val="6"/>
            <w:tcBorders>
              <w:top w:val="single" w:color="auto" w:sz="4" w:space="0"/>
              <w:left w:val="nil"/>
              <w:bottom w:val="nil"/>
              <w:right w:val="nil"/>
            </w:tcBorders>
            <w:shd w:val="clear" w:color="auto" w:fill="auto"/>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备注：1.单价包含制作及安装所需要的材料（含主材、立杆和辅材等）、机械、人工、管理费、利润和税金等一切费用。2.各标段的工程量均为估算工程量，最终结算工程以实际为准。</w:t>
            </w:r>
          </w:p>
        </w:tc>
      </w:tr>
    </w:tbl>
    <w:p>
      <w:pPr>
        <w:spacing w:line="600" w:lineRule="exact"/>
        <w:jc w:val="center"/>
        <w:rPr>
          <w:rFonts w:eastAsia="黑体"/>
          <w:b/>
          <w:kern w:val="0"/>
          <w:sz w:val="32"/>
          <w:szCs w:val="28"/>
        </w:rPr>
      </w:pPr>
    </w:p>
    <w:p>
      <w:pPr>
        <w:jc w:val="center"/>
      </w:pPr>
    </w:p>
    <w:p>
      <w:pPr>
        <w:jc w:val="center"/>
      </w:pPr>
    </w:p>
    <w:p>
      <w:pPr>
        <w:pStyle w:val="11"/>
        <w:spacing w:line="490" w:lineRule="exact"/>
        <w:ind w:firstLine="3472" w:firstLineChars="1240"/>
        <w:rPr>
          <w:rFonts w:ascii="Times New Roman" w:hAnsi="Times New Roman" w:eastAsia="仿宋_GB2312" w:cs="Times New Roman"/>
          <w:sz w:val="28"/>
          <w:szCs w:val="28"/>
        </w:rPr>
      </w:pPr>
      <w:r>
        <w:rPr>
          <w:rFonts w:ascii="Times New Roman" w:hAnsi="Times New Roman" w:eastAsia="仿宋_GB2312" w:cs="Times New Roman"/>
          <w:sz w:val="28"/>
          <w:szCs w:val="28"/>
        </w:rPr>
        <w:t>投  标  人：</w:t>
      </w:r>
      <w:r>
        <w:rPr>
          <w:rFonts w:ascii="Times New Roman" w:hAnsi="Times New Roman" w:eastAsia="仿宋_GB2312" w:cs="Times New Roman"/>
          <w:sz w:val="28"/>
          <w:szCs w:val="28"/>
          <w:u w:val="single"/>
        </w:rPr>
        <w:t xml:space="preserve">         （名称）          </w:t>
      </w:r>
    </w:p>
    <w:p>
      <w:pPr>
        <w:spacing w:line="490" w:lineRule="exact"/>
        <w:ind w:firstLine="3472" w:firstLineChars="1240"/>
        <w:rPr>
          <w:rFonts w:eastAsia="仿宋_GB2312"/>
          <w:sz w:val="28"/>
          <w:szCs w:val="28"/>
        </w:rPr>
      </w:pPr>
      <w:r>
        <w:rPr>
          <w:rFonts w:eastAsia="仿宋_GB2312"/>
          <w:sz w:val="28"/>
          <w:szCs w:val="28"/>
        </w:rPr>
        <w:t xml:space="preserve">                 （盖单位公章）</w:t>
      </w:r>
    </w:p>
    <w:p>
      <w:pPr>
        <w:pStyle w:val="11"/>
        <w:spacing w:line="490" w:lineRule="exact"/>
        <w:ind w:firstLine="3472" w:firstLineChars="1240"/>
        <w:rPr>
          <w:rFonts w:ascii="Times New Roman" w:hAnsi="Times New Roman" w:eastAsia="仿宋_GB2312" w:cs="Times New Roman"/>
          <w:sz w:val="28"/>
          <w:szCs w:val="28"/>
        </w:rPr>
      </w:pPr>
      <w:r>
        <w:rPr>
          <w:rFonts w:ascii="Times New Roman" w:hAnsi="Times New Roman" w:eastAsia="仿宋_GB2312" w:cs="Times New Roman"/>
          <w:bCs/>
          <w:sz w:val="28"/>
          <w:szCs w:val="28"/>
        </w:rPr>
        <w:t>法定代表人</w:t>
      </w:r>
      <w:r>
        <w:rPr>
          <w:rFonts w:ascii="Times New Roman" w:hAnsi="Times New Roman" w:eastAsia="仿宋_GB2312" w:cs="Times New Roman"/>
          <w:sz w:val="28"/>
          <w:szCs w:val="28"/>
        </w:rPr>
        <w:t>：</w:t>
      </w:r>
      <w:r>
        <w:rPr>
          <w:rFonts w:ascii="Times New Roman" w:hAnsi="Times New Roman" w:eastAsia="仿宋_GB2312" w:cs="Times New Roman"/>
          <w:sz w:val="28"/>
          <w:szCs w:val="28"/>
          <w:u w:val="single"/>
        </w:rPr>
        <w:t xml:space="preserve">          （姓名）         </w:t>
      </w:r>
    </w:p>
    <w:p>
      <w:pPr>
        <w:spacing w:line="490" w:lineRule="exact"/>
        <w:ind w:firstLine="3472" w:firstLineChars="1240"/>
        <w:rPr>
          <w:rFonts w:eastAsia="仿宋_GB2312"/>
          <w:sz w:val="28"/>
          <w:szCs w:val="28"/>
        </w:rPr>
      </w:pPr>
      <w:r>
        <w:rPr>
          <w:rFonts w:eastAsia="仿宋_GB2312"/>
          <w:sz w:val="28"/>
          <w:szCs w:val="28"/>
        </w:rPr>
        <w:t xml:space="preserve">                    （签名）</w:t>
      </w:r>
    </w:p>
    <w:p>
      <w:pPr>
        <w:spacing w:line="490" w:lineRule="exact"/>
        <w:ind w:firstLine="3500" w:firstLineChars="1250"/>
        <w:rPr>
          <w:rFonts w:eastAsia="方正小标宋_GBK"/>
          <w:sz w:val="28"/>
        </w:rPr>
      </w:pPr>
      <w:r>
        <w:rPr>
          <w:rFonts w:eastAsia="仿宋_GB2312"/>
          <w:sz w:val="28"/>
          <w:szCs w:val="28"/>
        </w:rPr>
        <w:t>日      期：</w:t>
      </w:r>
      <w:r>
        <w:rPr>
          <w:rFonts w:eastAsia="仿宋_GB2312"/>
          <w:sz w:val="28"/>
          <w:szCs w:val="28"/>
          <w:u w:val="single"/>
        </w:rPr>
        <w:t xml:space="preserve">                           </w:t>
      </w:r>
      <w:r>
        <w:br w:type="page"/>
      </w:r>
    </w:p>
    <w:p>
      <w:pPr>
        <w:adjustRightInd w:val="0"/>
        <w:snapToGrid w:val="0"/>
        <w:spacing w:line="480" w:lineRule="exact"/>
        <w:jc w:val="center"/>
        <w:outlineLvl w:val="2"/>
        <w:rPr>
          <w:rFonts w:eastAsia="黑体"/>
          <w:b/>
          <w:bCs/>
          <w:sz w:val="30"/>
          <w:szCs w:val="30"/>
        </w:rPr>
      </w:pPr>
      <w:r>
        <w:rPr>
          <w:rFonts w:hint="eastAsia" w:eastAsia="黑体"/>
          <w:b/>
          <w:bCs/>
          <w:sz w:val="30"/>
          <w:szCs w:val="30"/>
        </w:rPr>
        <w:t>六</w:t>
      </w:r>
      <w:r>
        <w:rPr>
          <w:rFonts w:eastAsia="黑体"/>
          <w:b/>
          <w:bCs/>
          <w:sz w:val="30"/>
          <w:szCs w:val="30"/>
        </w:rPr>
        <w:t>、资格审查资料</w:t>
      </w:r>
    </w:p>
    <w:p>
      <w:pPr>
        <w:pStyle w:val="15"/>
        <w:spacing w:after="0" w:line="480" w:lineRule="exact"/>
        <w:ind w:left="0" w:leftChars="0"/>
        <w:jc w:val="center"/>
        <w:rPr>
          <w:rFonts w:eastAsia="方正小标宋_GBK"/>
          <w:b/>
          <w:sz w:val="44"/>
          <w:szCs w:val="44"/>
        </w:rPr>
      </w:pPr>
    </w:p>
    <w:p>
      <w:pPr>
        <w:pStyle w:val="15"/>
        <w:spacing w:after="0" w:line="480" w:lineRule="exact"/>
        <w:ind w:left="0" w:leftChars="0"/>
        <w:jc w:val="center"/>
        <w:rPr>
          <w:rFonts w:eastAsia="黑体"/>
          <w:b/>
          <w:sz w:val="30"/>
          <w:szCs w:val="30"/>
        </w:rPr>
      </w:pPr>
      <w:r>
        <w:rPr>
          <w:rFonts w:eastAsia="黑体"/>
          <w:b/>
          <w:sz w:val="30"/>
          <w:szCs w:val="30"/>
        </w:rPr>
        <w:t>（一）投标人基本情况表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4"/>
        <w:gridCol w:w="870"/>
        <w:gridCol w:w="1178"/>
        <w:gridCol w:w="1186"/>
        <w:gridCol w:w="1611"/>
        <w:gridCol w:w="1187"/>
        <w:gridCol w:w="1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24" w:type="dxa"/>
            <w:vAlign w:val="center"/>
          </w:tcPr>
          <w:p>
            <w:pPr>
              <w:rPr>
                <w:rFonts w:ascii="仿宋_GB2312" w:eastAsia="仿宋_GB2312"/>
              </w:rPr>
            </w:pPr>
            <w:r>
              <w:rPr>
                <w:rFonts w:hint="eastAsia" w:ascii="仿宋_GB2312" w:eastAsia="仿宋_GB2312"/>
              </w:rPr>
              <w:t>投标人名称</w:t>
            </w:r>
          </w:p>
        </w:tc>
        <w:tc>
          <w:tcPr>
            <w:tcW w:w="7211" w:type="dxa"/>
            <w:gridSpan w:val="6"/>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24" w:type="dxa"/>
            <w:vAlign w:val="center"/>
          </w:tcPr>
          <w:p>
            <w:pPr>
              <w:rPr>
                <w:rFonts w:ascii="仿宋_GB2312" w:eastAsia="仿宋_GB2312"/>
              </w:rPr>
            </w:pPr>
            <w:r>
              <w:rPr>
                <w:rFonts w:hint="eastAsia" w:ascii="仿宋_GB2312" w:eastAsia="仿宋_GB2312"/>
              </w:rPr>
              <w:t>注册地址</w:t>
            </w:r>
          </w:p>
        </w:tc>
        <w:tc>
          <w:tcPr>
            <w:tcW w:w="3234" w:type="dxa"/>
            <w:gridSpan w:val="3"/>
            <w:vAlign w:val="center"/>
          </w:tcPr>
          <w:p>
            <w:pPr>
              <w:jc w:val="center"/>
              <w:rPr>
                <w:rFonts w:ascii="仿宋_GB2312" w:eastAsia="仿宋_GB2312"/>
                <w:szCs w:val="21"/>
              </w:rPr>
            </w:pPr>
          </w:p>
        </w:tc>
        <w:tc>
          <w:tcPr>
            <w:tcW w:w="1611" w:type="dxa"/>
            <w:vAlign w:val="center"/>
          </w:tcPr>
          <w:p>
            <w:pPr>
              <w:rPr>
                <w:rFonts w:ascii="仿宋_GB2312" w:eastAsia="仿宋_GB2312"/>
              </w:rPr>
            </w:pPr>
            <w:r>
              <w:rPr>
                <w:rFonts w:hint="eastAsia" w:ascii="仿宋_GB2312" w:eastAsia="仿宋_GB2312"/>
              </w:rPr>
              <w:t>邮政编码</w:t>
            </w:r>
          </w:p>
        </w:tc>
        <w:tc>
          <w:tcPr>
            <w:tcW w:w="2366" w:type="dxa"/>
            <w:gridSpan w:val="2"/>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24" w:type="dxa"/>
            <w:vMerge w:val="restart"/>
            <w:vAlign w:val="center"/>
          </w:tcPr>
          <w:p>
            <w:pPr>
              <w:rPr>
                <w:rFonts w:ascii="仿宋_GB2312" w:eastAsia="仿宋_GB2312"/>
              </w:rPr>
            </w:pPr>
            <w:r>
              <w:rPr>
                <w:rFonts w:hint="eastAsia" w:ascii="仿宋_GB2312" w:eastAsia="仿宋_GB2312"/>
              </w:rPr>
              <w:t>联系方式</w:t>
            </w:r>
          </w:p>
        </w:tc>
        <w:tc>
          <w:tcPr>
            <w:tcW w:w="870" w:type="dxa"/>
            <w:vAlign w:val="center"/>
          </w:tcPr>
          <w:p>
            <w:pPr>
              <w:jc w:val="center"/>
              <w:rPr>
                <w:rFonts w:ascii="仿宋_GB2312" w:eastAsia="仿宋_GB2312"/>
              </w:rPr>
            </w:pPr>
            <w:r>
              <w:rPr>
                <w:rFonts w:hint="eastAsia" w:ascii="仿宋_GB2312" w:eastAsia="仿宋_GB2312"/>
              </w:rPr>
              <w:t>联系人</w:t>
            </w:r>
          </w:p>
        </w:tc>
        <w:tc>
          <w:tcPr>
            <w:tcW w:w="2364" w:type="dxa"/>
            <w:gridSpan w:val="2"/>
            <w:vAlign w:val="center"/>
          </w:tcPr>
          <w:p>
            <w:pPr>
              <w:jc w:val="center"/>
              <w:rPr>
                <w:rFonts w:ascii="仿宋_GB2312" w:eastAsia="仿宋_GB2312"/>
                <w:szCs w:val="21"/>
              </w:rPr>
            </w:pPr>
          </w:p>
        </w:tc>
        <w:tc>
          <w:tcPr>
            <w:tcW w:w="1611" w:type="dxa"/>
            <w:vAlign w:val="center"/>
          </w:tcPr>
          <w:p>
            <w:pPr>
              <w:jc w:val="center"/>
              <w:rPr>
                <w:rFonts w:ascii="仿宋_GB2312" w:eastAsia="仿宋_GB2312"/>
              </w:rPr>
            </w:pPr>
            <w:r>
              <w:rPr>
                <w:rFonts w:hint="eastAsia" w:ascii="仿宋_GB2312" w:eastAsia="仿宋_GB2312"/>
              </w:rPr>
              <w:t>电话</w:t>
            </w:r>
          </w:p>
        </w:tc>
        <w:tc>
          <w:tcPr>
            <w:tcW w:w="2366" w:type="dxa"/>
            <w:gridSpan w:val="2"/>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24" w:type="dxa"/>
            <w:vMerge w:val="continue"/>
            <w:vAlign w:val="center"/>
          </w:tcPr>
          <w:p>
            <w:pPr>
              <w:jc w:val="center"/>
              <w:rPr>
                <w:rFonts w:ascii="仿宋_GB2312" w:eastAsia="仿宋_GB2312"/>
                <w:szCs w:val="21"/>
              </w:rPr>
            </w:pPr>
          </w:p>
        </w:tc>
        <w:tc>
          <w:tcPr>
            <w:tcW w:w="870" w:type="dxa"/>
            <w:vAlign w:val="center"/>
          </w:tcPr>
          <w:p>
            <w:pPr>
              <w:jc w:val="center"/>
              <w:rPr>
                <w:rFonts w:ascii="仿宋_GB2312" w:eastAsia="仿宋_GB2312"/>
              </w:rPr>
            </w:pPr>
            <w:r>
              <w:rPr>
                <w:rFonts w:hint="eastAsia" w:ascii="仿宋_GB2312" w:eastAsia="仿宋_GB2312"/>
              </w:rPr>
              <w:t>传真</w:t>
            </w:r>
          </w:p>
        </w:tc>
        <w:tc>
          <w:tcPr>
            <w:tcW w:w="2364" w:type="dxa"/>
            <w:gridSpan w:val="2"/>
            <w:vAlign w:val="center"/>
          </w:tcPr>
          <w:p>
            <w:pPr>
              <w:jc w:val="center"/>
              <w:rPr>
                <w:rFonts w:ascii="仿宋_GB2312" w:eastAsia="仿宋_GB2312"/>
                <w:szCs w:val="21"/>
              </w:rPr>
            </w:pPr>
          </w:p>
        </w:tc>
        <w:tc>
          <w:tcPr>
            <w:tcW w:w="1611" w:type="dxa"/>
            <w:vAlign w:val="center"/>
          </w:tcPr>
          <w:p>
            <w:pPr>
              <w:jc w:val="center"/>
              <w:rPr>
                <w:rFonts w:ascii="仿宋_GB2312" w:eastAsia="仿宋_GB2312"/>
              </w:rPr>
            </w:pPr>
            <w:r>
              <w:rPr>
                <w:rFonts w:hint="eastAsia" w:ascii="仿宋_GB2312" w:eastAsia="仿宋_GB2312"/>
              </w:rPr>
              <w:t>网址</w:t>
            </w:r>
          </w:p>
        </w:tc>
        <w:tc>
          <w:tcPr>
            <w:tcW w:w="2366" w:type="dxa"/>
            <w:gridSpan w:val="2"/>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24" w:type="dxa"/>
            <w:vAlign w:val="center"/>
          </w:tcPr>
          <w:p>
            <w:pPr>
              <w:rPr>
                <w:rFonts w:ascii="仿宋_GB2312" w:eastAsia="仿宋_GB2312"/>
              </w:rPr>
            </w:pPr>
            <w:r>
              <w:rPr>
                <w:rFonts w:hint="eastAsia" w:ascii="仿宋_GB2312" w:eastAsia="仿宋_GB2312"/>
              </w:rPr>
              <w:t>组织结构</w:t>
            </w:r>
          </w:p>
        </w:tc>
        <w:tc>
          <w:tcPr>
            <w:tcW w:w="7211" w:type="dxa"/>
            <w:gridSpan w:val="6"/>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24" w:type="dxa"/>
            <w:vAlign w:val="center"/>
          </w:tcPr>
          <w:p>
            <w:pPr>
              <w:rPr>
                <w:rFonts w:ascii="仿宋_GB2312" w:eastAsia="仿宋_GB2312"/>
              </w:rPr>
            </w:pPr>
            <w:r>
              <w:rPr>
                <w:rFonts w:hint="eastAsia" w:ascii="仿宋_GB2312" w:eastAsia="仿宋_GB2312"/>
              </w:rPr>
              <w:t>法定代表人</w:t>
            </w:r>
          </w:p>
        </w:tc>
        <w:tc>
          <w:tcPr>
            <w:tcW w:w="870" w:type="dxa"/>
            <w:vAlign w:val="center"/>
          </w:tcPr>
          <w:p>
            <w:pPr>
              <w:jc w:val="center"/>
              <w:rPr>
                <w:rFonts w:ascii="仿宋_GB2312" w:eastAsia="仿宋_GB2312"/>
              </w:rPr>
            </w:pPr>
            <w:r>
              <w:rPr>
                <w:rFonts w:hint="eastAsia" w:ascii="仿宋_GB2312" w:eastAsia="仿宋_GB2312"/>
              </w:rPr>
              <w:t>姓名</w:t>
            </w:r>
          </w:p>
        </w:tc>
        <w:tc>
          <w:tcPr>
            <w:tcW w:w="1178" w:type="dxa"/>
            <w:vAlign w:val="center"/>
          </w:tcPr>
          <w:p>
            <w:pPr>
              <w:jc w:val="center"/>
              <w:rPr>
                <w:rFonts w:ascii="仿宋_GB2312" w:eastAsia="仿宋_GB2312"/>
                <w:szCs w:val="21"/>
              </w:rPr>
            </w:pPr>
          </w:p>
        </w:tc>
        <w:tc>
          <w:tcPr>
            <w:tcW w:w="1186" w:type="dxa"/>
            <w:vAlign w:val="center"/>
          </w:tcPr>
          <w:p>
            <w:pPr>
              <w:jc w:val="center"/>
              <w:rPr>
                <w:rFonts w:ascii="仿宋_GB2312" w:eastAsia="仿宋_GB2312"/>
              </w:rPr>
            </w:pPr>
            <w:r>
              <w:rPr>
                <w:rFonts w:hint="eastAsia" w:ascii="仿宋_GB2312" w:eastAsia="仿宋_GB2312"/>
              </w:rPr>
              <w:t>技术职称</w:t>
            </w:r>
          </w:p>
        </w:tc>
        <w:tc>
          <w:tcPr>
            <w:tcW w:w="1611" w:type="dxa"/>
            <w:vAlign w:val="center"/>
          </w:tcPr>
          <w:p>
            <w:pPr>
              <w:jc w:val="center"/>
              <w:rPr>
                <w:rFonts w:ascii="仿宋_GB2312" w:eastAsia="仿宋_GB2312"/>
                <w:szCs w:val="21"/>
              </w:rPr>
            </w:pPr>
          </w:p>
        </w:tc>
        <w:tc>
          <w:tcPr>
            <w:tcW w:w="1187" w:type="dxa"/>
            <w:vAlign w:val="center"/>
          </w:tcPr>
          <w:p>
            <w:pPr>
              <w:jc w:val="center"/>
              <w:rPr>
                <w:rFonts w:ascii="仿宋_GB2312" w:eastAsia="仿宋_GB2312"/>
              </w:rPr>
            </w:pPr>
            <w:r>
              <w:rPr>
                <w:rFonts w:hint="eastAsia" w:ascii="仿宋_GB2312" w:eastAsia="仿宋_GB2312"/>
              </w:rPr>
              <w:t>电话</w:t>
            </w:r>
          </w:p>
        </w:tc>
        <w:tc>
          <w:tcPr>
            <w:tcW w:w="1179" w:type="dxa"/>
            <w:vAlign w:val="center"/>
          </w:tcPr>
          <w:p>
            <w:pP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24" w:type="dxa"/>
            <w:vAlign w:val="center"/>
          </w:tcPr>
          <w:p>
            <w:pPr>
              <w:rPr>
                <w:rFonts w:ascii="仿宋_GB2312" w:eastAsia="仿宋_GB2312"/>
              </w:rPr>
            </w:pPr>
            <w:r>
              <w:rPr>
                <w:rFonts w:hint="eastAsia" w:ascii="仿宋_GB2312" w:eastAsia="仿宋_GB2312"/>
              </w:rPr>
              <w:t>技术负责人</w:t>
            </w:r>
          </w:p>
        </w:tc>
        <w:tc>
          <w:tcPr>
            <w:tcW w:w="870" w:type="dxa"/>
            <w:vAlign w:val="center"/>
          </w:tcPr>
          <w:p>
            <w:pPr>
              <w:jc w:val="center"/>
              <w:rPr>
                <w:rFonts w:ascii="仿宋_GB2312" w:eastAsia="仿宋_GB2312"/>
              </w:rPr>
            </w:pPr>
            <w:r>
              <w:rPr>
                <w:rFonts w:hint="eastAsia" w:ascii="仿宋_GB2312" w:eastAsia="仿宋_GB2312"/>
              </w:rPr>
              <w:t>姓名</w:t>
            </w:r>
          </w:p>
        </w:tc>
        <w:tc>
          <w:tcPr>
            <w:tcW w:w="1178" w:type="dxa"/>
            <w:vAlign w:val="center"/>
          </w:tcPr>
          <w:p>
            <w:pPr>
              <w:jc w:val="center"/>
              <w:rPr>
                <w:rFonts w:ascii="仿宋_GB2312" w:eastAsia="仿宋_GB2312"/>
                <w:szCs w:val="21"/>
              </w:rPr>
            </w:pPr>
          </w:p>
        </w:tc>
        <w:tc>
          <w:tcPr>
            <w:tcW w:w="1186" w:type="dxa"/>
            <w:vAlign w:val="center"/>
          </w:tcPr>
          <w:p>
            <w:pPr>
              <w:jc w:val="center"/>
              <w:rPr>
                <w:rFonts w:ascii="仿宋_GB2312" w:eastAsia="仿宋_GB2312"/>
              </w:rPr>
            </w:pPr>
            <w:r>
              <w:rPr>
                <w:rFonts w:hint="eastAsia" w:ascii="仿宋_GB2312" w:eastAsia="仿宋_GB2312"/>
              </w:rPr>
              <w:t>技术职称</w:t>
            </w:r>
          </w:p>
        </w:tc>
        <w:tc>
          <w:tcPr>
            <w:tcW w:w="1611" w:type="dxa"/>
            <w:vAlign w:val="center"/>
          </w:tcPr>
          <w:p>
            <w:pPr>
              <w:jc w:val="center"/>
              <w:rPr>
                <w:rFonts w:ascii="仿宋_GB2312" w:eastAsia="仿宋_GB2312"/>
                <w:szCs w:val="21"/>
              </w:rPr>
            </w:pPr>
          </w:p>
        </w:tc>
        <w:tc>
          <w:tcPr>
            <w:tcW w:w="1187" w:type="dxa"/>
            <w:vAlign w:val="center"/>
          </w:tcPr>
          <w:p>
            <w:pPr>
              <w:jc w:val="center"/>
              <w:rPr>
                <w:rFonts w:ascii="仿宋_GB2312" w:eastAsia="仿宋_GB2312"/>
              </w:rPr>
            </w:pPr>
            <w:r>
              <w:rPr>
                <w:rFonts w:hint="eastAsia" w:ascii="仿宋_GB2312" w:eastAsia="仿宋_GB2312"/>
              </w:rPr>
              <w:t>电话</w:t>
            </w:r>
          </w:p>
        </w:tc>
        <w:tc>
          <w:tcPr>
            <w:tcW w:w="1179" w:type="dxa"/>
            <w:vAlign w:val="center"/>
          </w:tcPr>
          <w:p>
            <w:pP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24" w:type="dxa"/>
            <w:vAlign w:val="center"/>
          </w:tcPr>
          <w:p>
            <w:pPr>
              <w:rPr>
                <w:rFonts w:ascii="仿宋_GB2312" w:eastAsia="仿宋_GB2312"/>
              </w:rPr>
            </w:pPr>
            <w:r>
              <w:rPr>
                <w:rFonts w:hint="eastAsia" w:ascii="仿宋_GB2312" w:eastAsia="仿宋_GB2312"/>
              </w:rPr>
              <w:t>成立时间</w:t>
            </w:r>
          </w:p>
        </w:tc>
        <w:tc>
          <w:tcPr>
            <w:tcW w:w="2048" w:type="dxa"/>
            <w:gridSpan w:val="2"/>
            <w:vAlign w:val="center"/>
          </w:tcPr>
          <w:p>
            <w:pPr>
              <w:jc w:val="center"/>
              <w:rPr>
                <w:rFonts w:ascii="仿宋_GB2312" w:eastAsia="仿宋_GB2312"/>
                <w:szCs w:val="21"/>
              </w:rPr>
            </w:pPr>
          </w:p>
        </w:tc>
        <w:tc>
          <w:tcPr>
            <w:tcW w:w="2797" w:type="dxa"/>
            <w:gridSpan w:val="2"/>
            <w:vAlign w:val="center"/>
          </w:tcPr>
          <w:p>
            <w:pPr>
              <w:jc w:val="center"/>
              <w:rPr>
                <w:rFonts w:ascii="仿宋_GB2312" w:eastAsia="仿宋_GB2312"/>
              </w:rPr>
            </w:pPr>
            <w:r>
              <w:rPr>
                <w:rFonts w:hint="eastAsia" w:ascii="仿宋_GB2312" w:eastAsia="仿宋_GB2312"/>
              </w:rPr>
              <w:t>员工总人数</w:t>
            </w:r>
          </w:p>
        </w:tc>
        <w:tc>
          <w:tcPr>
            <w:tcW w:w="2366" w:type="dxa"/>
            <w:gridSpan w:val="2"/>
            <w:vAlign w:val="center"/>
          </w:tcPr>
          <w:p>
            <w:pP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24" w:type="dxa"/>
            <w:vAlign w:val="center"/>
          </w:tcPr>
          <w:p>
            <w:pPr>
              <w:rPr>
                <w:rFonts w:ascii="仿宋_GB2312" w:eastAsia="仿宋_GB2312"/>
              </w:rPr>
            </w:pPr>
            <w:r>
              <w:rPr>
                <w:rFonts w:hint="eastAsia" w:ascii="仿宋_GB2312" w:eastAsia="仿宋_GB2312"/>
              </w:rPr>
              <w:t>企业资质等级</w:t>
            </w:r>
          </w:p>
        </w:tc>
        <w:tc>
          <w:tcPr>
            <w:tcW w:w="2048" w:type="dxa"/>
            <w:gridSpan w:val="2"/>
            <w:vAlign w:val="center"/>
          </w:tcPr>
          <w:p>
            <w:pPr>
              <w:jc w:val="center"/>
              <w:rPr>
                <w:rFonts w:ascii="仿宋_GB2312" w:eastAsia="仿宋_GB2312"/>
                <w:szCs w:val="21"/>
              </w:rPr>
            </w:pPr>
          </w:p>
        </w:tc>
        <w:tc>
          <w:tcPr>
            <w:tcW w:w="1186" w:type="dxa"/>
            <w:vMerge w:val="restart"/>
            <w:vAlign w:val="center"/>
          </w:tcPr>
          <w:p>
            <w:pPr>
              <w:jc w:val="center"/>
              <w:rPr>
                <w:rFonts w:ascii="仿宋_GB2312" w:eastAsia="仿宋_GB2312"/>
              </w:rPr>
            </w:pPr>
            <w:r>
              <w:rPr>
                <w:rFonts w:hint="eastAsia" w:ascii="仿宋_GB2312" w:eastAsia="仿宋_GB2312"/>
              </w:rPr>
              <w:t>其中</w:t>
            </w:r>
          </w:p>
          <w:p>
            <w:pPr>
              <w:jc w:val="center"/>
              <w:rPr>
                <w:rFonts w:ascii="仿宋_GB2312" w:eastAsia="仿宋_GB2312"/>
                <w:szCs w:val="21"/>
              </w:rPr>
            </w:pPr>
          </w:p>
        </w:tc>
        <w:tc>
          <w:tcPr>
            <w:tcW w:w="1611" w:type="dxa"/>
            <w:vAlign w:val="center"/>
          </w:tcPr>
          <w:p>
            <w:pPr>
              <w:jc w:val="center"/>
              <w:rPr>
                <w:rFonts w:ascii="仿宋_GB2312" w:eastAsia="仿宋_GB2312"/>
              </w:rPr>
            </w:pPr>
            <w:r>
              <w:rPr>
                <w:rFonts w:hint="eastAsia" w:ascii="仿宋_GB2312" w:eastAsia="仿宋_GB2312"/>
              </w:rPr>
              <w:t>项目负责人</w:t>
            </w:r>
          </w:p>
        </w:tc>
        <w:tc>
          <w:tcPr>
            <w:tcW w:w="2366" w:type="dxa"/>
            <w:gridSpan w:val="2"/>
            <w:vAlign w:val="center"/>
          </w:tcPr>
          <w:p>
            <w:pP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24" w:type="dxa"/>
            <w:vAlign w:val="center"/>
          </w:tcPr>
          <w:p>
            <w:pPr>
              <w:rPr>
                <w:rFonts w:ascii="仿宋_GB2312" w:eastAsia="仿宋_GB2312"/>
              </w:rPr>
            </w:pPr>
            <w:r>
              <w:rPr>
                <w:rFonts w:hint="eastAsia" w:ascii="仿宋_GB2312" w:eastAsia="仿宋_GB2312"/>
              </w:rPr>
              <w:t>营业执照号</w:t>
            </w:r>
          </w:p>
        </w:tc>
        <w:tc>
          <w:tcPr>
            <w:tcW w:w="2048" w:type="dxa"/>
            <w:gridSpan w:val="2"/>
            <w:vAlign w:val="center"/>
          </w:tcPr>
          <w:p>
            <w:pPr>
              <w:jc w:val="center"/>
              <w:rPr>
                <w:rFonts w:ascii="仿宋_GB2312" w:eastAsia="仿宋_GB2312"/>
                <w:szCs w:val="21"/>
              </w:rPr>
            </w:pPr>
          </w:p>
        </w:tc>
        <w:tc>
          <w:tcPr>
            <w:tcW w:w="1186" w:type="dxa"/>
            <w:vMerge w:val="continue"/>
            <w:vAlign w:val="center"/>
          </w:tcPr>
          <w:p>
            <w:pPr>
              <w:jc w:val="center"/>
              <w:rPr>
                <w:rFonts w:ascii="仿宋_GB2312" w:eastAsia="仿宋_GB2312"/>
                <w:szCs w:val="21"/>
              </w:rPr>
            </w:pPr>
          </w:p>
        </w:tc>
        <w:tc>
          <w:tcPr>
            <w:tcW w:w="1611" w:type="dxa"/>
            <w:vAlign w:val="center"/>
          </w:tcPr>
          <w:p>
            <w:pPr>
              <w:jc w:val="center"/>
              <w:rPr>
                <w:rFonts w:ascii="仿宋_GB2312" w:eastAsia="仿宋_GB2312"/>
              </w:rPr>
            </w:pPr>
            <w:r>
              <w:rPr>
                <w:rFonts w:hint="eastAsia" w:ascii="仿宋_GB2312" w:eastAsia="仿宋_GB2312"/>
              </w:rPr>
              <w:t>高级职称人员</w:t>
            </w:r>
          </w:p>
        </w:tc>
        <w:tc>
          <w:tcPr>
            <w:tcW w:w="2366" w:type="dxa"/>
            <w:gridSpan w:val="2"/>
            <w:vAlign w:val="center"/>
          </w:tcPr>
          <w:p>
            <w:pP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24" w:type="dxa"/>
            <w:vAlign w:val="center"/>
          </w:tcPr>
          <w:p>
            <w:pPr>
              <w:rPr>
                <w:rFonts w:ascii="仿宋_GB2312" w:eastAsia="仿宋_GB2312"/>
              </w:rPr>
            </w:pPr>
            <w:r>
              <w:rPr>
                <w:rFonts w:hint="eastAsia" w:ascii="仿宋_GB2312" w:eastAsia="仿宋_GB2312"/>
              </w:rPr>
              <w:t>注册资金</w:t>
            </w:r>
          </w:p>
        </w:tc>
        <w:tc>
          <w:tcPr>
            <w:tcW w:w="2048" w:type="dxa"/>
            <w:gridSpan w:val="2"/>
            <w:vAlign w:val="center"/>
          </w:tcPr>
          <w:p>
            <w:pPr>
              <w:jc w:val="center"/>
              <w:rPr>
                <w:rFonts w:ascii="仿宋_GB2312" w:eastAsia="仿宋_GB2312"/>
                <w:szCs w:val="21"/>
              </w:rPr>
            </w:pPr>
          </w:p>
        </w:tc>
        <w:tc>
          <w:tcPr>
            <w:tcW w:w="1186" w:type="dxa"/>
            <w:vMerge w:val="continue"/>
            <w:vAlign w:val="center"/>
          </w:tcPr>
          <w:p>
            <w:pPr>
              <w:jc w:val="center"/>
              <w:rPr>
                <w:rFonts w:ascii="仿宋_GB2312" w:eastAsia="仿宋_GB2312"/>
                <w:szCs w:val="21"/>
              </w:rPr>
            </w:pPr>
          </w:p>
        </w:tc>
        <w:tc>
          <w:tcPr>
            <w:tcW w:w="1611" w:type="dxa"/>
            <w:vAlign w:val="center"/>
          </w:tcPr>
          <w:p>
            <w:pPr>
              <w:jc w:val="center"/>
              <w:rPr>
                <w:rFonts w:ascii="仿宋_GB2312" w:eastAsia="仿宋_GB2312"/>
              </w:rPr>
            </w:pPr>
            <w:r>
              <w:rPr>
                <w:rFonts w:hint="eastAsia" w:ascii="仿宋_GB2312" w:eastAsia="仿宋_GB2312"/>
              </w:rPr>
              <w:t>中级职称人员</w:t>
            </w:r>
          </w:p>
        </w:tc>
        <w:tc>
          <w:tcPr>
            <w:tcW w:w="2366" w:type="dxa"/>
            <w:gridSpan w:val="2"/>
            <w:vAlign w:val="center"/>
          </w:tcPr>
          <w:p>
            <w:pP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24" w:type="dxa"/>
            <w:vAlign w:val="center"/>
          </w:tcPr>
          <w:p>
            <w:pPr>
              <w:rPr>
                <w:rFonts w:ascii="仿宋_GB2312" w:eastAsia="仿宋_GB2312"/>
              </w:rPr>
            </w:pPr>
            <w:r>
              <w:rPr>
                <w:rFonts w:hint="eastAsia" w:ascii="仿宋_GB2312" w:eastAsia="仿宋_GB2312"/>
              </w:rPr>
              <w:t>开户银行</w:t>
            </w:r>
          </w:p>
        </w:tc>
        <w:tc>
          <w:tcPr>
            <w:tcW w:w="2048" w:type="dxa"/>
            <w:gridSpan w:val="2"/>
            <w:vAlign w:val="center"/>
          </w:tcPr>
          <w:p>
            <w:pPr>
              <w:jc w:val="center"/>
              <w:rPr>
                <w:rFonts w:ascii="仿宋_GB2312" w:eastAsia="仿宋_GB2312"/>
                <w:szCs w:val="21"/>
              </w:rPr>
            </w:pPr>
          </w:p>
        </w:tc>
        <w:tc>
          <w:tcPr>
            <w:tcW w:w="1186" w:type="dxa"/>
            <w:vMerge w:val="continue"/>
            <w:vAlign w:val="center"/>
          </w:tcPr>
          <w:p>
            <w:pPr>
              <w:jc w:val="center"/>
              <w:rPr>
                <w:rFonts w:ascii="仿宋_GB2312" w:eastAsia="仿宋_GB2312"/>
                <w:szCs w:val="21"/>
              </w:rPr>
            </w:pPr>
          </w:p>
        </w:tc>
        <w:tc>
          <w:tcPr>
            <w:tcW w:w="1611" w:type="dxa"/>
            <w:vAlign w:val="center"/>
          </w:tcPr>
          <w:p>
            <w:pPr>
              <w:jc w:val="center"/>
              <w:rPr>
                <w:rFonts w:ascii="仿宋_GB2312" w:eastAsia="仿宋_GB2312"/>
              </w:rPr>
            </w:pPr>
            <w:r>
              <w:rPr>
                <w:rFonts w:hint="eastAsia" w:ascii="仿宋_GB2312" w:eastAsia="仿宋_GB2312"/>
              </w:rPr>
              <w:t>初级职称人员</w:t>
            </w:r>
          </w:p>
        </w:tc>
        <w:tc>
          <w:tcPr>
            <w:tcW w:w="2366" w:type="dxa"/>
            <w:gridSpan w:val="2"/>
            <w:vAlign w:val="center"/>
          </w:tcPr>
          <w:p>
            <w:pP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24" w:type="dxa"/>
            <w:vAlign w:val="center"/>
          </w:tcPr>
          <w:p>
            <w:pPr>
              <w:rPr>
                <w:rFonts w:ascii="仿宋_GB2312" w:eastAsia="仿宋_GB2312"/>
              </w:rPr>
            </w:pPr>
            <w:r>
              <w:rPr>
                <w:rFonts w:hint="eastAsia" w:ascii="仿宋_GB2312" w:eastAsia="仿宋_GB2312"/>
              </w:rPr>
              <w:t>基本账号</w:t>
            </w:r>
          </w:p>
        </w:tc>
        <w:tc>
          <w:tcPr>
            <w:tcW w:w="2048" w:type="dxa"/>
            <w:gridSpan w:val="2"/>
            <w:vAlign w:val="center"/>
          </w:tcPr>
          <w:p>
            <w:pPr>
              <w:jc w:val="center"/>
              <w:rPr>
                <w:rFonts w:ascii="仿宋_GB2312" w:eastAsia="仿宋_GB2312"/>
                <w:szCs w:val="21"/>
              </w:rPr>
            </w:pPr>
          </w:p>
        </w:tc>
        <w:tc>
          <w:tcPr>
            <w:tcW w:w="1186" w:type="dxa"/>
            <w:vMerge w:val="continue"/>
            <w:vAlign w:val="center"/>
          </w:tcPr>
          <w:p>
            <w:pPr>
              <w:jc w:val="center"/>
              <w:rPr>
                <w:rFonts w:ascii="仿宋_GB2312" w:eastAsia="仿宋_GB2312"/>
                <w:szCs w:val="21"/>
              </w:rPr>
            </w:pPr>
          </w:p>
        </w:tc>
        <w:tc>
          <w:tcPr>
            <w:tcW w:w="1611" w:type="dxa"/>
            <w:vAlign w:val="center"/>
          </w:tcPr>
          <w:p>
            <w:pPr>
              <w:jc w:val="center"/>
              <w:rPr>
                <w:rFonts w:ascii="仿宋_GB2312" w:eastAsia="仿宋_GB2312"/>
              </w:rPr>
            </w:pPr>
            <w:r>
              <w:rPr>
                <w:rFonts w:hint="eastAsia" w:ascii="仿宋_GB2312" w:eastAsia="仿宋_GB2312"/>
              </w:rPr>
              <w:t>技工</w:t>
            </w:r>
          </w:p>
        </w:tc>
        <w:tc>
          <w:tcPr>
            <w:tcW w:w="2366" w:type="dxa"/>
            <w:gridSpan w:val="2"/>
            <w:vAlign w:val="center"/>
          </w:tcPr>
          <w:p>
            <w:pP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824" w:type="dxa"/>
            <w:vAlign w:val="center"/>
          </w:tcPr>
          <w:p>
            <w:pPr>
              <w:tabs>
                <w:tab w:val="left" w:pos="540"/>
              </w:tabs>
              <w:jc w:val="center"/>
              <w:rPr>
                <w:rFonts w:ascii="仿宋_GB2312" w:eastAsia="仿宋_GB2312"/>
                <w:szCs w:val="21"/>
              </w:rPr>
            </w:pPr>
            <w:r>
              <w:rPr>
                <w:rFonts w:hint="eastAsia" w:ascii="仿宋_GB2312" w:eastAsia="仿宋_GB2312"/>
              </w:rPr>
              <w:t>经营范围</w:t>
            </w:r>
          </w:p>
        </w:tc>
        <w:tc>
          <w:tcPr>
            <w:tcW w:w="7211" w:type="dxa"/>
            <w:gridSpan w:val="6"/>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jc w:val="center"/>
        </w:trPr>
        <w:tc>
          <w:tcPr>
            <w:tcW w:w="1824" w:type="dxa"/>
            <w:vAlign w:val="center"/>
          </w:tcPr>
          <w:p>
            <w:pPr>
              <w:tabs>
                <w:tab w:val="left" w:pos="540"/>
              </w:tabs>
              <w:jc w:val="center"/>
              <w:rPr>
                <w:rFonts w:ascii="仿宋_GB2312" w:eastAsia="仿宋_GB2312"/>
              </w:rPr>
            </w:pPr>
            <w:r>
              <w:rPr>
                <w:rFonts w:hint="eastAsia" w:ascii="仿宋_GB2312" w:eastAsia="仿宋_GB2312"/>
              </w:rPr>
              <w:t>投标人、投标人法定代表人、拟任项目负责人近3年行贿受贿犯罪行为记录查询情况</w:t>
            </w:r>
          </w:p>
        </w:tc>
        <w:tc>
          <w:tcPr>
            <w:tcW w:w="7211" w:type="dxa"/>
            <w:gridSpan w:val="6"/>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5" w:hRule="atLeast"/>
          <w:jc w:val="center"/>
        </w:trPr>
        <w:tc>
          <w:tcPr>
            <w:tcW w:w="1824" w:type="dxa"/>
            <w:vAlign w:val="center"/>
          </w:tcPr>
          <w:p>
            <w:pPr>
              <w:jc w:val="center"/>
              <w:rPr>
                <w:rFonts w:ascii="仿宋_GB2312" w:eastAsia="仿宋_GB2312"/>
              </w:rPr>
            </w:pPr>
            <w:r>
              <w:rPr>
                <w:rFonts w:hint="eastAsia" w:ascii="仿宋_GB2312" w:eastAsia="仿宋_GB2312"/>
              </w:rPr>
              <w:t>信用评价</w:t>
            </w:r>
          </w:p>
        </w:tc>
        <w:tc>
          <w:tcPr>
            <w:tcW w:w="7211" w:type="dxa"/>
            <w:gridSpan w:val="6"/>
            <w:vAlign w:val="center"/>
          </w:tcPr>
          <w:p>
            <w:pPr>
              <w:pStyle w:val="24"/>
              <w:jc w:val="both"/>
              <w:rPr>
                <w:rFonts w:ascii="仿宋_GB2312" w:eastAsia="仿宋_GB2312" w:cs="Times New Roman"/>
                <w:b/>
                <w:color w:val="auto"/>
                <w:sz w:val="21"/>
                <w:szCs w:val="21"/>
              </w:rPr>
            </w:pPr>
          </w:p>
          <w:p>
            <w:pPr>
              <w:pStyle w:val="24"/>
              <w:jc w:val="center"/>
              <w:rPr>
                <w:rFonts w:ascii="仿宋_GB2312" w:eastAsia="仿宋_GB2312" w:cs="Times New Roman"/>
                <w:b/>
                <w:color w:val="auto"/>
                <w:sz w:val="21"/>
                <w:szCs w:val="21"/>
              </w:rPr>
            </w:pPr>
            <w:r>
              <w:rPr>
                <w:rFonts w:hint="eastAsia" w:ascii="仿宋_GB2312" w:eastAsia="仿宋_GB2312" w:cs="Times New Roman"/>
                <w:b/>
                <w:sz w:val="21"/>
                <w:szCs w:val="21"/>
              </w:rPr>
              <w:t>信用等级（全国）</w:t>
            </w:r>
            <w:r>
              <w:rPr>
                <w:rFonts w:hint="eastAsia" w:ascii="仿宋_GB2312" w:eastAsia="仿宋_GB2312" w:cs="Times New Roman"/>
                <w:b/>
                <w:color w:val="auto"/>
                <w:sz w:val="21"/>
                <w:szCs w:val="21"/>
                <w:u w:val="single"/>
              </w:rPr>
              <w:t xml:space="preserve">     </w:t>
            </w:r>
            <w:r>
              <w:rPr>
                <w:rFonts w:hint="eastAsia" w:ascii="仿宋_GB2312" w:eastAsia="仿宋_GB2312" w:cs="Times New Roman"/>
                <w:b/>
                <w:color w:val="auto"/>
                <w:sz w:val="21"/>
                <w:szCs w:val="21"/>
              </w:rPr>
              <w:t>级，</w:t>
            </w:r>
            <w:r>
              <w:rPr>
                <w:rFonts w:hint="eastAsia" w:ascii="仿宋_GB2312" w:eastAsia="仿宋_GB2312" w:cs="Times New Roman"/>
                <w:b/>
                <w:sz w:val="21"/>
                <w:szCs w:val="21"/>
              </w:rPr>
              <w:t>信用等级（湖南省）</w:t>
            </w:r>
            <w:r>
              <w:rPr>
                <w:rFonts w:hint="eastAsia" w:ascii="仿宋_GB2312" w:eastAsia="仿宋_GB2312" w:cs="Times New Roman"/>
                <w:b/>
                <w:color w:val="auto"/>
                <w:sz w:val="21"/>
                <w:szCs w:val="21"/>
                <w:u w:val="single"/>
              </w:rPr>
              <w:t xml:space="preserve">     </w:t>
            </w:r>
            <w:r>
              <w:rPr>
                <w:rFonts w:hint="eastAsia" w:ascii="仿宋_GB2312" w:eastAsia="仿宋_GB2312" w:cs="Times New Roman"/>
                <w:b/>
                <w:color w:val="auto"/>
                <w:sz w:val="21"/>
                <w:szCs w:val="21"/>
              </w:rPr>
              <w:t>级。</w:t>
            </w:r>
          </w:p>
          <w:p>
            <w:pPr>
              <w:rPr>
                <w:rFonts w:ascii="仿宋_GB2312" w:eastAsia="仿宋_GB2312"/>
                <w:szCs w:val="21"/>
              </w:rPr>
            </w:pPr>
            <w:r>
              <w:rPr>
                <w:rFonts w:hint="eastAsia" w:ascii="仿宋_GB2312" w:eastAsia="仿宋_GB2312"/>
                <w:b/>
                <w:szCs w:val="21"/>
              </w:rPr>
              <w:t>（取得全国、湖南省</w:t>
            </w:r>
            <w:r>
              <w:rPr>
                <w:rFonts w:hint="eastAsia" w:ascii="仿宋_GB2312" w:eastAsia="仿宋_GB2312"/>
                <w:b/>
                <w:bCs/>
                <w:szCs w:val="21"/>
              </w:rPr>
              <w:t>水利建设市场主体信用评价</w:t>
            </w:r>
            <w:r>
              <w:rPr>
                <w:rFonts w:hint="eastAsia" w:ascii="仿宋_GB2312" w:eastAsia="仿宋_GB2312"/>
                <w:b/>
                <w:szCs w:val="21"/>
              </w:rPr>
              <w:t>证书的，按信用等级证书上等级填写。首次进入湖南省水利建设市场、未申请信用评价以及连续两年无在建项目的市场主体单位，其湖南省信用等级默认为B级；未取得全国</w:t>
            </w:r>
            <w:r>
              <w:rPr>
                <w:rFonts w:hint="eastAsia" w:ascii="仿宋_GB2312" w:eastAsia="仿宋_GB2312"/>
                <w:b/>
                <w:bCs/>
                <w:szCs w:val="21"/>
              </w:rPr>
              <w:t>水利建设市场主体信用评价</w:t>
            </w:r>
            <w:r>
              <w:rPr>
                <w:rFonts w:hint="eastAsia" w:ascii="仿宋_GB2312" w:eastAsia="仿宋_GB2312"/>
                <w:b/>
                <w:szCs w:val="21"/>
              </w:rPr>
              <w:t>证书的，在湖南省水利建设市场其全国信用等级视为B级。）</w:t>
            </w:r>
          </w:p>
        </w:tc>
      </w:tr>
    </w:tbl>
    <w:p>
      <w:pPr>
        <w:rPr>
          <w:rFonts w:ascii="仿宋_GB2312" w:eastAsia="仿宋_GB2312"/>
          <w:szCs w:val="21"/>
        </w:rPr>
      </w:pPr>
      <w:r>
        <w:rPr>
          <w:rFonts w:eastAsia="仿宋"/>
        </w:rPr>
        <w:t>注：</w:t>
      </w:r>
      <w:r>
        <w:rPr>
          <w:rFonts w:hint="eastAsia" w:ascii="仿宋_GB2312" w:eastAsia="仿宋_GB2312"/>
          <w:szCs w:val="21"/>
        </w:rPr>
        <w:t>1、按“十一、原件的扫描件”中要求提供相关材料扫描件并附本表后。</w:t>
      </w:r>
    </w:p>
    <w:p>
      <w:pPr>
        <w:ind w:firstLine="420" w:firstLineChars="200"/>
        <w:rPr>
          <w:rFonts w:eastAsia="仿宋"/>
        </w:rPr>
      </w:pPr>
      <w:r>
        <w:rPr>
          <w:rFonts w:hint="eastAsia" w:ascii="仿宋_GB2312" w:eastAsia="仿宋_GB2312"/>
          <w:szCs w:val="21"/>
        </w:rPr>
        <w:t>2、应附在中国裁判文书网上查询投标人、投标人法定代表人及拟任项目负责人近3年行贿受贿犯罪行为记录的截图。依法不予公开的裁判文书在中国裁判文书网无法查询的，投标人应自行在投标文件中如实声明行贿受贿犯罪行为，否则视为弄虚作假。</w:t>
      </w:r>
    </w:p>
    <w:p>
      <w:pPr>
        <w:pStyle w:val="2"/>
        <w:spacing w:after="0"/>
        <w:ind w:firstLine="420" w:firstLineChars="200"/>
        <w:rPr>
          <w:rFonts w:eastAsia="仿宋"/>
        </w:rPr>
      </w:pPr>
    </w:p>
    <w:p>
      <w:pPr>
        <w:pStyle w:val="8"/>
        <w:ind w:firstLine="482"/>
        <w:rPr>
          <w:rFonts w:eastAsia="仿宋"/>
          <w:b/>
          <w:sz w:val="24"/>
        </w:rPr>
      </w:pPr>
    </w:p>
    <w:p>
      <w:pPr>
        <w:pStyle w:val="8"/>
        <w:ind w:firstLine="482"/>
        <w:rPr>
          <w:rFonts w:eastAsia="仿宋"/>
          <w:b/>
          <w:sz w:val="24"/>
        </w:rPr>
      </w:pPr>
    </w:p>
    <w:p>
      <w:pPr>
        <w:pStyle w:val="16"/>
        <w:ind w:firstLine="0" w:firstLineChars="0"/>
        <w:jc w:val="center"/>
        <w:rPr>
          <w:rFonts w:ascii="宋体" w:hAnsi="宋体" w:cs="宋体"/>
          <w:b/>
          <w:bCs/>
          <w:kern w:val="0"/>
          <w:sz w:val="28"/>
          <w:szCs w:val="28"/>
          <w:shd w:val="clear" w:color="auto" w:fill="FFFFFF"/>
        </w:rPr>
      </w:pPr>
      <w:r>
        <w:rPr>
          <w:rFonts w:eastAsia="黑体"/>
          <w:b/>
          <w:sz w:val="30"/>
          <w:szCs w:val="30"/>
        </w:rPr>
        <w:t>（</w:t>
      </w:r>
      <w:r>
        <w:rPr>
          <w:rFonts w:hint="eastAsia" w:eastAsia="黑体"/>
          <w:b/>
          <w:sz w:val="30"/>
          <w:szCs w:val="30"/>
        </w:rPr>
        <w:t>二</w:t>
      </w:r>
      <w:r>
        <w:rPr>
          <w:rFonts w:eastAsia="黑体"/>
          <w:b/>
          <w:sz w:val="30"/>
          <w:szCs w:val="30"/>
        </w:rPr>
        <w:t>）</w:t>
      </w:r>
      <w:r>
        <w:rPr>
          <w:rFonts w:hint="eastAsia" w:ascii="宋体" w:hAnsi="宋体" w:cs="宋体"/>
          <w:b/>
          <w:bCs/>
          <w:kern w:val="0"/>
          <w:sz w:val="28"/>
          <w:szCs w:val="28"/>
          <w:shd w:val="clear" w:color="auto" w:fill="FFFFFF"/>
        </w:rPr>
        <w:t>具备履行合同所必需的设备和专业技术能力的承诺书（格式）</w:t>
      </w:r>
    </w:p>
    <w:p>
      <w:pPr>
        <w:pStyle w:val="16"/>
        <w:ind w:firstLine="0" w:firstLineChars="0"/>
        <w:rPr>
          <w:rFonts w:ascii="宋体" w:hAnsi="宋体"/>
          <w:b/>
          <w:bCs/>
          <w:szCs w:val="21"/>
        </w:rPr>
      </w:pPr>
    </w:p>
    <w:p>
      <w:pPr>
        <w:adjustRightInd w:val="0"/>
        <w:snapToGrid w:val="0"/>
        <w:spacing w:beforeLines="50" w:line="360" w:lineRule="auto"/>
        <w:ind w:left="-88" w:leftChars="-42"/>
        <w:outlineLvl w:val="0"/>
        <w:rPr>
          <w:rFonts w:ascii="宋体" w:hAnsi="宋体" w:cs="宋体"/>
          <w:szCs w:val="21"/>
        </w:rPr>
      </w:pPr>
    </w:p>
    <w:p>
      <w:pPr>
        <w:adjustRightInd w:val="0"/>
        <w:snapToGrid w:val="0"/>
        <w:spacing w:beforeLines="50" w:line="360" w:lineRule="auto"/>
        <w:ind w:left="-88" w:leftChars="-42"/>
        <w:outlineLvl w:val="0"/>
        <w:rPr>
          <w:rFonts w:ascii="宋体" w:hAnsi="宋体" w:cs="宋体"/>
          <w:szCs w:val="21"/>
        </w:rPr>
      </w:pPr>
      <w:r>
        <w:rPr>
          <w:rFonts w:hint="eastAsia" w:ascii="宋体" w:hAnsi="宋体" w:cs="宋体"/>
          <w:szCs w:val="21"/>
        </w:rPr>
        <w:t>致</w:t>
      </w:r>
      <w:r>
        <w:rPr>
          <w:rFonts w:hint="eastAsia" w:ascii="宋体" w:hAnsi="宋体" w:cs="宋体"/>
          <w:szCs w:val="21"/>
          <w:u w:val="single"/>
        </w:rPr>
        <w:t xml:space="preserve">              </w:t>
      </w:r>
      <w:r>
        <w:rPr>
          <w:rFonts w:hint="eastAsia" w:ascii="宋体" w:hAnsi="宋体" w:cs="宋体"/>
          <w:szCs w:val="21"/>
        </w:rPr>
        <w:t>(</w:t>
      </w:r>
      <w:r>
        <w:rPr>
          <w:rFonts w:hint="eastAsia" w:ascii="宋体" w:hAnsi="宋体" w:cs="宋体"/>
        </w:rPr>
        <w:t>招标人</w:t>
      </w:r>
      <w:r>
        <w:rPr>
          <w:rFonts w:hint="eastAsia" w:ascii="宋体" w:hAnsi="宋体" w:cs="宋体"/>
          <w:szCs w:val="21"/>
        </w:rPr>
        <w:t>)：</w:t>
      </w:r>
    </w:p>
    <w:p/>
    <w:p>
      <w:pPr>
        <w:spacing w:line="500" w:lineRule="exact"/>
        <w:ind w:firstLine="840" w:firstLineChars="400"/>
        <w:rPr>
          <w:rFonts w:asciiTheme="minorEastAsia" w:hAnsiTheme="minorEastAsia" w:cstheme="minorEastAsia"/>
          <w:bCs/>
          <w:szCs w:val="21"/>
        </w:rPr>
      </w:pPr>
      <w:r>
        <w:rPr>
          <w:rFonts w:hint="eastAsia" w:asciiTheme="minorEastAsia" w:hAnsiTheme="minorEastAsia" w:cstheme="minorEastAsia"/>
          <w:bCs/>
          <w:szCs w:val="21"/>
        </w:rPr>
        <w:t>我公司具备履行本项目合同所必需的设备和专业技术能力。</w:t>
      </w:r>
    </w:p>
    <w:p>
      <w:pPr>
        <w:spacing w:line="500" w:lineRule="exact"/>
        <w:ind w:firstLine="420" w:firstLineChars="200"/>
        <w:rPr>
          <w:rFonts w:asciiTheme="minorEastAsia" w:hAnsiTheme="minorEastAsia" w:cstheme="minorEastAsia"/>
          <w:bCs/>
          <w:szCs w:val="21"/>
        </w:rPr>
      </w:pPr>
    </w:p>
    <w:p>
      <w:pPr>
        <w:spacing w:line="500" w:lineRule="exact"/>
        <w:ind w:firstLine="420" w:firstLineChars="200"/>
        <w:rPr>
          <w:rFonts w:asciiTheme="minorEastAsia" w:hAnsiTheme="minorEastAsia" w:cstheme="minorEastAsia"/>
          <w:bCs/>
          <w:szCs w:val="21"/>
        </w:rPr>
      </w:pPr>
      <w:r>
        <w:rPr>
          <w:rFonts w:hint="eastAsia" w:asciiTheme="minorEastAsia" w:hAnsiTheme="minorEastAsia" w:cstheme="minorEastAsia"/>
          <w:bCs/>
          <w:szCs w:val="21"/>
        </w:rPr>
        <w:t>特此声明</w:t>
      </w:r>
      <w:r>
        <w:rPr>
          <w:rFonts w:hint="eastAsia" w:ascii="宋体" w:hAnsi="宋体" w:cs="宋体"/>
          <w:color w:val="000000"/>
          <w:szCs w:val="21"/>
        </w:rPr>
        <w:t>、承诺</w:t>
      </w:r>
      <w:r>
        <w:rPr>
          <w:rFonts w:hint="eastAsia" w:asciiTheme="minorEastAsia" w:hAnsiTheme="minorEastAsia" w:cstheme="minorEastAsia"/>
          <w:bCs/>
          <w:szCs w:val="21"/>
        </w:rPr>
        <w:t>！</w:t>
      </w:r>
    </w:p>
    <w:p>
      <w:pPr>
        <w:pStyle w:val="22"/>
        <w:rPr>
          <w:rFonts w:asciiTheme="minorEastAsia" w:hAnsiTheme="minorEastAsia" w:eastAsiaTheme="minorEastAsia" w:cstheme="minorEastAsia"/>
          <w:bCs/>
          <w:szCs w:val="21"/>
        </w:rPr>
      </w:pPr>
    </w:p>
    <w:p>
      <w:pPr>
        <w:pStyle w:val="22"/>
        <w:rPr>
          <w:rFonts w:asciiTheme="minorEastAsia" w:hAnsiTheme="minorEastAsia" w:eastAsiaTheme="minorEastAsia" w:cstheme="minorEastAsia"/>
          <w:bCs/>
          <w:szCs w:val="21"/>
        </w:rPr>
      </w:pPr>
    </w:p>
    <w:p>
      <w:pPr>
        <w:pStyle w:val="22"/>
        <w:rPr>
          <w:rFonts w:asciiTheme="minorEastAsia" w:hAnsiTheme="minorEastAsia" w:eastAsiaTheme="minorEastAsia" w:cstheme="minorEastAsia"/>
          <w:bCs/>
          <w:szCs w:val="21"/>
        </w:rPr>
      </w:pPr>
    </w:p>
    <w:p>
      <w:pPr>
        <w:pStyle w:val="22"/>
        <w:rPr>
          <w:rFonts w:asciiTheme="minorEastAsia" w:hAnsiTheme="minorEastAsia" w:eastAsiaTheme="minorEastAsia" w:cstheme="minorEastAsia"/>
          <w:bCs/>
          <w:szCs w:val="21"/>
        </w:rPr>
      </w:pPr>
    </w:p>
    <w:p>
      <w:pPr>
        <w:pStyle w:val="22"/>
        <w:rPr>
          <w:rFonts w:asciiTheme="minorEastAsia" w:hAnsiTheme="minorEastAsia" w:eastAsiaTheme="minorEastAsia" w:cstheme="minorEastAsia"/>
          <w:bCs/>
          <w:szCs w:val="21"/>
        </w:rPr>
      </w:pPr>
    </w:p>
    <w:p>
      <w:pPr>
        <w:widowControl/>
        <w:adjustRightInd w:val="0"/>
        <w:snapToGrid w:val="0"/>
        <w:spacing w:line="440" w:lineRule="exact"/>
        <w:jc w:val="left"/>
        <w:rPr>
          <w:rFonts w:ascii="宋体" w:hAnsi="宋体" w:cs="宋体"/>
          <w:szCs w:val="21"/>
        </w:rPr>
      </w:pPr>
    </w:p>
    <w:p>
      <w:pPr>
        <w:widowControl/>
        <w:adjustRightInd w:val="0"/>
        <w:snapToGrid w:val="0"/>
        <w:spacing w:line="440" w:lineRule="exact"/>
        <w:jc w:val="left"/>
        <w:rPr>
          <w:rFonts w:ascii="宋体" w:hAnsi="宋体" w:cs="宋体"/>
          <w:szCs w:val="21"/>
        </w:rPr>
      </w:pPr>
    </w:p>
    <w:p>
      <w:pPr>
        <w:pStyle w:val="11"/>
        <w:spacing w:line="490" w:lineRule="exact"/>
        <w:ind w:firstLine="2604" w:firstLineChars="1240"/>
        <w:jc w:val="right"/>
        <w:rPr>
          <w:rFonts w:asciiTheme="minorEastAsia" w:hAnsiTheme="minorEastAsia" w:cstheme="minorEastAsia"/>
          <w:bCs/>
        </w:rPr>
      </w:pPr>
      <w:r>
        <w:rPr>
          <w:rFonts w:asciiTheme="minorEastAsia" w:hAnsiTheme="minorEastAsia" w:cstheme="minorEastAsia"/>
          <w:bCs/>
        </w:rPr>
        <w:t xml:space="preserve">投  标  人：         （名称）          </w:t>
      </w:r>
    </w:p>
    <w:p>
      <w:pPr>
        <w:spacing w:line="490" w:lineRule="exact"/>
        <w:ind w:firstLine="2604" w:firstLineChars="1240"/>
        <w:rPr>
          <w:rFonts w:asciiTheme="minorEastAsia" w:hAnsiTheme="minorEastAsia" w:cstheme="minorEastAsia"/>
          <w:bCs/>
          <w:szCs w:val="21"/>
        </w:rPr>
      </w:pPr>
      <w:r>
        <w:rPr>
          <w:rFonts w:asciiTheme="minorEastAsia" w:hAnsiTheme="minorEastAsia" w:cstheme="minorEastAsia"/>
          <w:bCs/>
          <w:szCs w:val="21"/>
        </w:rPr>
        <w:t xml:space="preserve">                 </w:t>
      </w:r>
      <w:r>
        <w:rPr>
          <w:rFonts w:hint="eastAsia" w:asciiTheme="minorEastAsia" w:hAnsiTheme="minorEastAsia" w:cstheme="minorEastAsia"/>
          <w:bCs/>
          <w:szCs w:val="21"/>
        </w:rPr>
        <w:t xml:space="preserve">               </w:t>
      </w:r>
      <w:r>
        <w:rPr>
          <w:rFonts w:asciiTheme="minorEastAsia" w:hAnsiTheme="minorEastAsia" w:cstheme="minorEastAsia"/>
          <w:bCs/>
          <w:szCs w:val="21"/>
        </w:rPr>
        <w:t>（盖单位公章）</w:t>
      </w:r>
    </w:p>
    <w:p>
      <w:pPr>
        <w:pStyle w:val="11"/>
        <w:spacing w:line="490" w:lineRule="exact"/>
        <w:ind w:firstLine="2604" w:firstLineChars="1240"/>
        <w:jc w:val="right"/>
        <w:rPr>
          <w:rFonts w:asciiTheme="minorEastAsia" w:hAnsiTheme="minorEastAsia" w:cstheme="minorEastAsia"/>
          <w:bCs/>
        </w:rPr>
      </w:pPr>
      <w:r>
        <w:rPr>
          <w:rFonts w:asciiTheme="minorEastAsia" w:hAnsiTheme="minorEastAsia" w:cstheme="minorEastAsia"/>
          <w:bCs/>
        </w:rPr>
        <w:t xml:space="preserve">法定代表人：          （姓名）         </w:t>
      </w:r>
    </w:p>
    <w:p>
      <w:pPr>
        <w:spacing w:line="490" w:lineRule="exact"/>
        <w:ind w:firstLine="2604" w:firstLineChars="1240"/>
        <w:rPr>
          <w:rFonts w:asciiTheme="minorEastAsia" w:hAnsiTheme="minorEastAsia" w:cstheme="minorEastAsia"/>
          <w:bCs/>
          <w:szCs w:val="21"/>
        </w:rPr>
      </w:pPr>
      <w:r>
        <w:rPr>
          <w:rFonts w:asciiTheme="minorEastAsia" w:hAnsiTheme="minorEastAsia" w:cstheme="minorEastAsia"/>
          <w:bCs/>
          <w:szCs w:val="21"/>
        </w:rPr>
        <w:t xml:space="preserve">                    </w:t>
      </w:r>
      <w:r>
        <w:rPr>
          <w:rFonts w:hint="eastAsia" w:asciiTheme="minorEastAsia" w:hAnsiTheme="minorEastAsia" w:cstheme="minorEastAsia"/>
          <w:bCs/>
          <w:szCs w:val="21"/>
        </w:rPr>
        <w:t xml:space="preserve">            </w:t>
      </w:r>
      <w:r>
        <w:rPr>
          <w:rFonts w:asciiTheme="minorEastAsia" w:hAnsiTheme="minorEastAsia" w:cstheme="minorEastAsia"/>
          <w:bCs/>
          <w:szCs w:val="21"/>
        </w:rPr>
        <w:t>（签名）</w:t>
      </w:r>
    </w:p>
    <w:p>
      <w:pPr>
        <w:pStyle w:val="8"/>
        <w:ind w:firstLine="5145" w:firstLineChars="2450"/>
        <w:rPr>
          <w:rFonts w:asciiTheme="minorEastAsia" w:hAnsiTheme="minorEastAsia" w:cstheme="minorEastAsia"/>
          <w:bCs/>
          <w:szCs w:val="21"/>
        </w:rPr>
      </w:pPr>
      <w:r>
        <w:rPr>
          <w:rFonts w:asciiTheme="minorEastAsia" w:hAnsiTheme="minorEastAsia" w:cstheme="minorEastAsia"/>
          <w:bCs/>
          <w:szCs w:val="21"/>
        </w:rPr>
        <w:t xml:space="preserve">日      期：                           </w:t>
      </w:r>
    </w:p>
    <w:p>
      <w:pPr>
        <w:pStyle w:val="8"/>
        <w:ind w:firstLine="482"/>
        <w:rPr>
          <w:rFonts w:eastAsia="仿宋"/>
          <w:b/>
          <w:sz w:val="24"/>
        </w:rPr>
      </w:pPr>
    </w:p>
    <w:p>
      <w:pPr>
        <w:pStyle w:val="8"/>
        <w:ind w:firstLine="482"/>
        <w:rPr>
          <w:rFonts w:eastAsia="仿宋"/>
          <w:b/>
          <w:sz w:val="24"/>
        </w:rPr>
      </w:pPr>
    </w:p>
    <w:p>
      <w:pPr>
        <w:pStyle w:val="8"/>
        <w:ind w:firstLine="482"/>
        <w:rPr>
          <w:rFonts w:eastAsia="仿宋"/>
          <w:b/>
          <w:sz w:val="24"/>
        </w:rPr>
      </w:pPr>
    </w:p>
    <w:p>
      <w:pPr>
        <w:pStyle w:val="8"/>
        <w:ind w:firstLine="482"/>
        <w:rPr>
          <w:rFonts w:eastAsia="仿宋"/>
          <w:b/>
          <w:sz w:val="24"/>
        </w:rPr>
      </w:pPr>
    </w:p>
    <w:p>
      <w:pPr>
        <w:pStyle w:val="8"/>
        <w:ind w:firstLine="482"/>
        <w:rPr>
          <w:rFonts w:eastAsia="仿宋"/>
          <w:b/>
          <w:sz w:val="24"/>
        </w:rPr>
      </w:pPr>
    </w:p>
    <w:p>
      <w:pPr>
        <w:pStyle w:val="8"/>
        <w:ind w:firstLine="482"/>
        <w:rPr>
          <w:rFonts w:eastAsia="仿宋"/>
          <w:b/>
          <w:sz w:val="24"/>
        </w:rPr>
      </w:pPr>
    </w:p>
    <w:p>
      <w:pPr>
        <w:pStyle w:val="8"/>
        <w:ind w:firstLine="482"/>
        <w:rPr>
          <w:rFonts w:eastAsia="仿宋"/>
          <w:b/>
          <w:sz w:val="24"/>
        </w:rPr>
      </w:pPr>
    </w:p>
    <w:p>
      <w:pPr>
        <w:pStyle w:val="8"/>
        <w:ind w:firstLine="482"/>
        <w:rPr>
          <w:rFonts w:eastAsia="仿宋"/>
          <w:b/>
          <w:sz w:val="24"/>
        </w:rPr>
      </w:pPr>
    </w:p>
    <w:p>
      <w:pPr>
        <w:pStyle w:val="8"/>
        <w:ind w:firstLine="482"/>
        <w:rPr>
          <w:rFonts w:eastAsia="仿宋"/>
          <w:b/>
          <w:sz w:val="24"/>
        </w:rPr>
      </w:pPr>
    </w:p>
    <w:p>
      <w:pPr>
        <w:pStyle w:val="8"/>
        <w:ind w:firstLine="482"/>
        <w:rPr>
          <w:rFonts w:eastAsia="仿宋"/>
          <w:b/>
          <w:sz w:val="24"/>
        </w:rPr>
      </w:pPr>
    </w:p>
    <w:p>
      <w:pPr>
        <w:pStyle w:val="8"/>
        <w:ind w:firstLine="482"/>
        <w:rPr>
          <w:rFonts w:eastAsia="仿宋"/>
          <w:b/>
          <w:sz w:val="24"/>
        </w:rPr>
      </w:pPr>
    </w:p>
    <w:p>
      <w:pPr>
        <w:pStyle w:val="8"/>
        <w:ind w:firstLine="482"/>
        <w:rPr>
          <w:rFonts w:eastAsia="仿宋"/>
          <w:b/>
          <w:sz w:val="24"/>
        </w:rPr>
      </w:pPr>
    </w:p>
    <w:p>
      <w:pPr>
        <w:pStyle w:val="8"/>
        <w:ind w:firstLine="482"/>
        <w:rPr>
          <w:rFonts w:eastAsia="仿宋"/>
          <w:b/>
          <w:sz w:val="24"/>
        </w:rPr>
      </w:pPr>
    </w:p>
    <w:p>
      <w:pPr>
        <w:pStyle w:val="8"/>
        <w:ind w:firstLine="482"/>
        <w:rPr>
          <w:rFonts w:eastAsia="仿宋"/>
          <w:b/>
          <w:sz w:val="24"/>
        </w:rPr>
      </w:pPr>
    </w:p>
    <w:p>
      <w:pPr>
        <w:pStyle w:val="8"/>
        <w:ind w:firstLine="482"/>
        <w:rPr>
          <w:rFonts w:eastAsia="仿宋"/>
          <w:b/>
          <w:sz w:val="24"/>
        </w:rPr>
      </w:pPr>
    </w:p>
    <w:p>
      <w:pPr>
        <w:pStyle w:val="8"/>
        <w:ind w:firstLine="482"/>
        <w:rPr>
          <w:rFonts w:eastAsia="仿宋"/>
          <w:b/>
          <w:sz w:val="24"/>
        </w:rPr>
      </w:pPr>
    </w:p>
    <w:p>
      <w:pPr>
        <w:pStyle w:val="16"/>
        <w:ind w:firstLine="0" w:firstLineChars="0"/>
        <w:jc w:val="center"/>
        <w:rPr>
          <w:rFonts w:ascii="宋体" w:hAnsi="宋体" w:cs="宋体"/>
          <w:b/>
          <w:bCs/>
          <w:kern w:val="0"/>
          <w:sz w:val="28"/>
          <w:szCs w:val="28"/>
          <w:shd w:val="clear" w:color="auto" w:fill="FFFFFF"/>
        </w:rPr>
      </w:pPr>
      <w:r>
        <w:rPr>
          <w:rFonts w:hint="eastAsia" w:ascii="宋体" w:hAnsi="宋体" w:cs="宋体"/>
          <w:b/>
          <w:bCs/>
          <w:kern w:val="0"/>
          <w:sz w:val="28"/>
          <w:szCs w:val="28"/>
          <w:shd w:val="clear" w:color="auto" w:fill="FFFFFF"/>
        </w:rPr>
        <w:t>（三）近年发生的诉讼及仲裁情况表</w:t>
      </w:r>
    </w:p>
    <w:p>
      <w:pPr>
        <w:spacing w:line="490" w:lineRule="exact"/>
        <w:jc w:val="center"/>
        <w:rPr>
          <w:sz w:val="20"/>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1"/>
        <w:gridCol w:w="1421"/>
        <w:gridCol w:w="1421"/>
        <w:gridCol w:w="1421"/>
        <w:gridCol w:w="1422"/>
        <w:gridCol w:w="1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21" w:type="dxa"/>
            <w:vAlign w:val="center"/>
          </w:tcPr>
          <w:p>
            <w:pPr>
              <w:jc w:val="center"/>
              <w:rPr>
                <w:rFonts w:ascii="黑体" w:hAnsi="黑体" w:eastAsia="黑体"/>
              </w:rPr>
            </w:pPr>
            <w:r>
              <w:rPr>
                <w:rFonts w:hint="eastAsia" w:ascii="黑体" w:hAnsi="黑体" w:eastAsia="黑体"/>
              </w:rPr>
              <w:t>序号</w:t>
            </w:r>
          </w:p>
        </w:tc>
        <w:tc>
          <w:tcPr>
            <w:tcW w:w="1421" w:type="dxa"/>
            <w:vAlign w:val="center"/>
          </w:tcPr>
          <w:p>
            <w:pPr>
              <w:jc w:val="center"/>
              <w:rPr>
                <w:rFonts w:ascii="黑体" w:hAnsi="黑体" w:eastAsia="黑体"/>
              </w:rPr>
            </w:pPr>
            <w:r>
              <w:rPr>
                <w:rFonts w:hint="eastAsia" w:ascii="黑体" w:hAnsi="黑体" w:eastAsia="黑体"/>
              </w:rPr>
              <w:t>诉讼或仲裁事项</w:t>
            </w:r>
          </w:p>
        </w:tc>
        <w:tc>
          <w:tcPr>
            <w:tcW w:w="1421" w:type="dxa"/>
            <w:vAlign w:val="center"/>
          </w:tcPr>
          <w:p>
            <w:pPr>
              <w:jc w:val="center"/>
              <w:rPr>
                <w:rFonts w:ascii="黑体" w:hAnsi="黑体" w:eastAsia="黑体"/>
              </w:rPr>
            </w:pPr>
            <w:r>
              <w:rPr>
                <w:rFonts w:hint="eastAsia" w:ascii="黑体" w:hAnsi="黑体" w:eastAsia="黑体"/>
              </w:rPr>
              <w:t>诉讼或仲裁中的地位</w:t>
            </w:r>
          </w:p>
        </w:tc>
        <w:tc>
          <w:tcPr>
            <w:tcW w:w="1421" w:type="dxa"/>
            <w:vAlign w:val="center"/>
          </w:tcPr>
          <w:p>
            <w:pPr>
              <w:jc w:val="center"/>
              <w:rPr>
                <w:rFonts w:ascii="黑体" w:hAnsi="黑体" w:eastAsia="黑体"/>
              </w:rPr>
            </w:pPr>
            <w:r>
              <w:rPr>
                <w:rFonts w:hint="eastAsia" w:ascii="黑体" w:hAnsi="黑体" w:eastAsia="黑体"/>
              </w:rPr>
              <w:t>缘由</w:t>
            </w:r>
          </w:p>
        </w:tc>
        <w:tc>
          <w:tcPr>
            <w:tcW w:w="1422" w:type="dxa"/>
            <w:vAlign w:val="center"/>
          </w:tcPr>
          <w:p>
            <w:pPr>
              <w:jc w:val="center"/>
              <w:rPr>
                <w:rFonts w:ascii="黑体" w:hAnsi="黑体" w:eastAsia="黑体"/>
              </w:rPr>
            </w:pPr>
            <w:r>
              <w:rPr>
                <w:rFonts w:hint="eastAsia" w:ascii="黑体" w:hAnsi="黑体" w:eastAsia="黑体"/>
              </w:rPr>
              <w:t>结果</w:t>
            </w:r>
          </w:p>
        </w:tc>
        <w:tc>
          <w:tcPr>
            <w:tcW w:w="1837" w:type="dxa"/>
            <w:vAlign w:val="center"/>
          </w:tcPr>
          <w:p>
            <w:pPr>
              <w:jc w:val="center"/>
              <w:rPr>
                <w:rFonts w:ascii="黑体" w:hAnsi="黑体" w:eastAsia="黑体"/>
              </w:rPr>
            </w:pPr>
            <w:r>
              <w:rPr>
                <w:rFonts w:hint="eastAsia" w:ascii="黑体" w:hAnsi="黑体" w:eastAsia="黑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21" w:type="dxa"/>
            <w:vAlign w:val="center"/>
          </w:tcPr>
          <w:p>
            <w:pPr>
              <w:jc w:val="center"/>
              <w:rPr>
                <w:rFonts w:ascii="仿宋_GB2312" w:eastAsia="仿宋_GB2312"/>
              </w:rPr>
            </w:pPr>
            <w:r>
              <w:rPr>
                <w:rFonts w:hint="eastAsia" w:ascii="仿宋_GB2312" w:eastAsia="仿宋_GB2312"/>
              </w:rPr>
              <w:t>一</w:t>
            </w:r>
          </w:p>
        </w:tc>
        <w:tc>
          <w:tcPr>
            <w:tcW w:w="1421" w:type="dxa"/>
            <w:vAlign w:val="center"/>
          </w:tcPr>
          <w:p>
            <w:pPr>
              <w:rPr>
                <w:rFonts w:ascii="仿宋_GB2312" w:eastAsia="仿宋_GB2312"/>
              </w:rPr>
            </w:pPr>
            <w:r>
              <w:rPr>
                <w:rFonts w:hint="eastAsia" w:ascii="仿宋_GB2312" w:eastAsia="仿宋_GB2312"/>
              </w:rPr>
              <w:t>诉讼事项</w:t>
            </w:r>
          </w:p>
        </w:tc>
        <w:tc>
          <w:tcPr>
            <w:tcW w:w="1421" w:type="dxa"/>
            <w:vAlign w:val="center"/>
          </w:tcPr>
          <w:p>
            <w:pPr>
              <w:jc w:val="center"/>
              <w:rPr>
                <w:rFonts w:ascii="仿宋_GB2312" w:eastAsia="仿宋_GB2312"/>
                <w:szCs w:val="21"/>
              </w:rPr>
            </w:pPr>
          </w:p>
        </w:tc>
        <w:tc>
          <w:tcPr>
            <w:tcW w:w="1421" w:type="dxa"/>
            <w:vAlign w:val="center"/>
          </w:tcPr>
          <w:p>
            <w:pPr>
              <w:jc w:val="center"/>
              <w:rPr>
                <w:rFonts w:ascii="仿宋_GB2312" w:eastAsia="仿宋_GB2312"/>
                <w:szCs w:val="21"/>
              </w:rPr>
            </w:pPr>
          </w:p>
        </w:tc>
        <w:tc>
          <w:tcPr>
            <w:tcW w:w="1422" w:type="dxa"/>
            <w:vAlign w:val="center"/>
          </w:tcPr>
          <w:p>
            <w:pPr>
              <w:jc w:val="center"/>
              <w:rPr>
                <w:rFonts w:ascii="仿宋_GB2312" w:eastAsia="仿宋_GB2312"/>
                <w:szCs w:val="21"/>
              </w:rPr>
            </w:pPr>
          </w:p>
        </w:tc>
        <w:tc>
          <w:tcPr>
            <w:tcW w:w="1837" w:type="dxa"/>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21" w:type="dxa"/>
            <w:vAlign w:val="center"/>
          </w:tcPr>
          <w:p>
            <w:pPr>
              <w:jc w:val="center"/>
              <w:rPr>
                <w:rFonts w:ascii="仿宋_GB2312" w:eastAsia="仿宋_GB2312"/>
                <w:szCs w:val="21"/>
              </w:rPr>
            </w:pPr>
          </w:p>
        </w:tc>
        <w:tc>
          <w:tcPr>
            <w:tcW w:w="1421" w:type="dxa"/>
            <w:vAlign w:val="center"/>
          </w:tcPr>
          <w:p>
            <w:pPr>
              <w:jc w:val="center"/>
              <w:rPr>
                <w:rFonts w:ascii="仿宋_GB2312" w:eastAsia="仿宋_GB2312"/>
                <w:szCs w:val="21"/>
              </w:rPr>
            </w:pPr>
          </w:p>
        </w:tc>
        <w:tc>
          <w:tcPr>
            <w:tcW w:w="1421" w:type="dxa"/>
            <w:vAlign w:val="center"/>
          </w:tcPr>
          <w:p>
            <w:pPr>
              <w:jc w:val="center"/>
              <w:rPr>
                <w:rFonts w:ascii="仿宋_GB2312" w:eastAsia="仿宋_GB2312"/>
                <w:szCs w:val="21"/>
              </w:rPr>
            </w:pPr>
          </w:p>
        </w:tc>
        <w:tc>
          <w:tcPr>
            <w:tcW w:w="1421" w:type="dxa"/>
            <w:vAlign w:val="center"/>
          </w:tcPr>
          <w:p>
            <w:pPr>
              <w:jc w:val="center"/>
              <w:rPr>
                <w:rFonts w:ascii="仿宋_GB2312" w:eastAsia="仿宋_GB2312"/>
                <w:szCs w:val="21"/>
              </w:rPr>
            </w:pPr>
          </w:p>
        </w:tc>
        <w:tc>
          <w:tcPr>
            <w:tcW w:w="1422" w:type="dxa"/>
            <w:vAlign w:val="center"/>
          </w:tcPr>
          <w:p>
            <w:pPr>
              <w:jc w:val="center"/>
              <w:rPr>
                <w:rFonts w:ascii="仿宋_GB2312" w:eastAsia="仿宋_GB2312"/>
                <w:szCs w:val="21"/>
              </w:rPr>
            </w:pPr>
          </w:p>
        </w:tc>
        <w:tc>
          <w:tcPr>
            <w:tcW w:w="1837" w:type="dxa"/>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21" w:type="dxa"/>
            <w:vAlign w:val="center"/>
          </w:tcPr>
          <w:p>
            <w:pPr>
              <w:jc w:val="center"/>
              <w:rPr>
                <w:rFonts w:ascii="仿宋_GB2312" w:eastAsia="仿宋_GB2312"/>
                <w:szCs w:val="21"/>
              </w:rPr>
            </w:pPr>
          </w:p>
        </w:tc>
        <w:tc>
          <w:tcPr>
            <w:tcW w:w="1421" w:type="dxa"/>
            <w:vAlign w:val="center"/>
          </w:tcPr>
          <w:p>
            <w:pPr>
              <w:jc w:val="center"/>
              <w:rPr>
                <w:rFonts w:ascii="仿宋_GB2312" w:eastAsia="仿宋_GB2312"/>
                <w:szCs w:val="21"/>
              </w:rPr>
            </w:pPr>
          </w:p>
        </w:tc>
        <w:tc>
          <w:tcPr>
            <w:tcW w:w="1421" w:type="dxa"/>
            <w:vAlign w:val="center"/>
          </w:tcPr>
          <w:p>
            <w:pPr>
              <w:jc w:val="center"/>
              <w:rPr>
                <w:rFonts w:ascii="仿宋_GB2312" w:eastAsia="仿宋_GB2312"/>
                <w:szCs w:val="21"/>
              </w:rPr>
            </w:pPr>
          </w:p>
        </w:tc>
        <w:tc>
          <w:tcPr>
            <w:tcW w:w="1421" w:type="dxa"/>
            <w:vAlign w:val="center"/>
          </w:tcPr>
          <w:p>
            <w:pPr>
              <w:jc w:val="center"/>
              <w:rPr>
                <w:rFonts w:ascii="仿宋_GB2312" w:eastAsia="仿宋_GB2312"/>
                <w:szCs w:val="21"/>
              </w:rPr>
            </w:pPr>
          </w:p>
        </w:tc>
        <w:tc>
          <w:tcPr>
            <w:tcW w:w="1422" w:type="dxa"/>
            <w:vAlign w:val="center"/>
          </w:tcPr>
          <w:p>
            <w:pPr>
              <w:jc w:val="center"/>
              <w:rPr>
                <w:rFonts w:ascii="仿宋_GB2312" w:eastAsia="仿宋_GB2312"/>
                <w:szCs w:val="21"/>
              </w:rPr>
            </w:pPr>
          </w:p>
        </w:tc>
        <w:tc>
          <w:tcPr>
            <w:tcW w:w="1837" w:type="dxa"/>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21" w:type="dxa"/>
            <w:vAlign w:val="center"/>
          </w:tcPr>
          <w:p>
            <w:pPr>
              <w:jc w:val="center"/>
              <w:rPr>
                <w:rFonts w:ascii="仿宋_GB2312" w:eastAsia="仿宋_GB2312"/>
                <w:szCs w:val="21"/>
              </w:rPr>
            </w:pPr>
          </w:p>
        </w:tc>
        <w:tc>
          <w:tcPr>
            <w:tcW w:w="1421" w:type="dxa"/>
            <w:vAlign w:val="center"/>
          </w:tcPr>
          <w:p>
            <w:pPr>
              <w:jc w:val="center"/>
              <w:rPr>
                <w:rFonts w:ascii="仿宋_GB2312" w:eastAsia="仿宋_GB2312"/>
                <w:szCs w:val="21"/>
              </w:rPr>
            </w:pPr>
          </w:p>
        </w:tc>
        <w:tc>
          <w:tcPr>
            <w:tcW w:w="1421" w:type="dxa"/>
            <w:vAlign w:val="center"/>
          </w:tcPr>
          <w:p>
            <w:pPr>
              <w:jc w:val="center"/>
              <w:rPr>
                <w:rFonts w:ascii="仿宋_GB2312" w:eastAsia="仿宋_GB2312"/>
                <w:szCs w:val="21"/>
              </w:rPr>
            </w:pPr>
          </w:p>
        </w:tc>
        <w:tc>
          <w:tcPr>
            <w:tcW w:w="1421" w:type="dxa"/>
            <w:vAlign w:val="center"/>
          </w:tcPr>
          <w:p>
            <w:pPr>
              <w:jc w:val="center"/>
              <w:rPr>
                <w:rFonts w:ascii="仿宋_GB2312" w:eastAsia="仿宋_GB2312"/>
                <w:szCs w:val="21"/>
              </w:rPr>
            </w:pPr>
          </w:p>
        </w:tc>
        <w:tc>
          <w:tcPr>
            <w:tcW w:w="1422" w:type="dxa"/>
            <w:vAlign w:val="center"/>
          </w:tcPr>
          <w:p>
            <w:pPr>
              <w:jc w:val="center"/>
              <w:rPr>
                <w:rFonts w:ascii="仿宋_GB2312" w:eastAsia="仿宋_GB2312"/>
                <w:szCs w:val="21"/>
              </w:rPr>
            </w:pPr>
          </w:p>
        </w:tc>
        <w:tc>
          <w:tcPr>
            <w:tcW w:w="1837" w:type="dxa"/>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21" w:type="dxa"/>
            <w:vAlign w:val="center"/>
          </w:tcPr>
          <w:p>
            <w:pPr>
              <w:jc w:val="center"/>
              <w:rPr>
                <w:rFonts w:ascii="仿宋_GB2312" w:eastAsia="仿宋_GB2312"/>
              </w:rPr>
            </w:pPr>
            <w:r>
              <w:rPr>
                <w:rFonts w:hint="eastAsia" w:ascii="仿宋_GB2312" w:eastAsia="仿宋_GB2312"/>
              </w:rPr>
              <w:t>二</w:t>
            </w:r>
          </w:p>
        </w:tc>
        <w:tc>
          <w:tcPr>
            <w:tcW w:w="1421" w:type="dxa"/>
            <w:vAlign w:val="center"/>
          </w:tcPr>
          <w:p>
            <w:pPr>
              <w:rPr>
                <w:rFonts w:ascii="仿宋_GB2312" w:eastAsia="仿宋_GB2312"/>
              </w:rPr>
            </w:pPr>
            <w:r>
              <w:rPr>
                <w:rFonts w:hint="eastAsia" w:ascii="仿宋_GB2312" w:eastAsia="仿宋_GB2312"/>
              </w:rPr>
              <w:t>仲裁事项</w:t>
            </w:r>
          </w:p>
        </w:tc>
        <w:tc>
          <w:tcPr>
            <w:tcW w:w="1421" w:type="dxa"/>
            <w:vAlign w:val="center"/>
          </w:tcPr>
          <w:p>
            <w:pPr>
              <w:jc w:val="center"/>
              <w:rPr>
                <w:rFonts w:ascii="仿宋_GB2312" w:eastAsia="仿宋_GB2312"/>
                <w:szCs w:val="21"/>
              </w:rPr>
            </w:pPr>
          </w:p>
        </w:tc>
        <w:tc>
          <w:tcPr>
            <w:tcW w:w="1421" w:type="dxa"/>
            <w:vAlign w:val="center"/>
          </w:tcPr>
          <w:p>
            <w:pPr>
              <w:jc w:val="center"/>
              <w:rPr>
                <w:rFonts w:ascii="仿宋_GB2312" w:eastAsia="仿宋_GB2312"/>
                <w:szCs w:val="21"/>
              </w:rPr>
            </w:pPr>
          </w:p>
        </w:tc>
        <w:tc>
          <w:tcPr>
            <w:tcW w:w="1422" w:type="dxa"/>
            <w:vAlign w:val="center"/>
          </w:tcPr>
          <w:p>
            <w:pPr>
              <w:jc w:val="center"/>
              <w:rPr>
                <w:rFonts w:ascii="仿宋_GB2312" w:eastAsia="仿宋_GB2312"/>
                <w:szCs w:val="21"/>
              </w:rPr>
            </w:pPr>
          </w:p>
        </w:tc>
        <w:tc>
          <w:tcPr>
            <w:tcW w:w="1837" w:type="dxa"/>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21" w:type="dxa"/>
            <w:vAlign w:val="center"/>
          </w:tcPr>
          <w:p>
            <w:pPr>
              <w:jc w:val="center"/>
              <w:rPr>
                <w:rFonts w:ascii="仿宋_GB2312" w:eastAsia="仿宋_GB2312"/>
                <w:szCs w:val="21"/>
              </w:rPr>
            </w:pPr>
          </w:p>
        </w:tc>
        <w:tc>
          <w:tcPr>
            <w:tcW w:w="1421" w:type="dxa"/>
            <w:vAlign w:val="center"/>
          </w:tcPr>
          <w:p>
            <w:pPr>
              <w:jc w:val="center"/>
              <w:rPr>
                <w:rFonts w:ascii="仿宋_GB2312" w:eastAsia="仿宋_GB2312"/>
                <w:szCs w:val="21"/>
              </w:rPr>
            </w:pPr>
          </w:p>
        </w:tc>
        <w:tc>
          <w:tcPr>
            <w:tcW w:w="1421" w:type="dxa"/>
            <w:vAlign w:val="center"/>
          </w:tcPr>
          <w:p>
            <w:pPr>
              <w:jc w:val="center"/>
              <w:rPr>
                <w:rFonts w:ascii="仿宋_GB2312" w:eastAsia="仿宋_GB2312"/>
                <w:szCs w:val="21"/>
              </w:rPr>
            </w:pPr>
          </w:p>
        </w:tc>
        <w:tc>
          <w:tcPr>
            <w:tcW w:w="1421" w:type="dxa"/>
            <w:vAlign w:val="center"/>
          </w:tcPr>
          <w:p>
            <w:pPr>
              <w:jc w:val="center"/>
              <w:rPr>
                <w:rFonts w:ascii="仿宋_GB2312" w:eastAsia="仿宋_GB2312"/>
                <w:szCs w:val="21"/>
              </w:rPr>
            </w:pPr>
          </w:p>
        </w:tc>
        <w:tc>
          <w:tcPr>
            <w:tcW w:w="1422" w:type="dxa"/>
            <w:vAlign w:val="center"/>
          </w:tcPr>
          <w:p>
            <w:pPr>
              <w:jc w:val="center"/>
              <w:rPr>
                <w:rFonts w:ascii="仿宋_GB2312" w:eastAsia="仿宋_GB2312"/>
                <w:szCs w:val="21"/>
              </w:rPr>
            </w:pPr>
          </w:p>
        </w:tc>
        <w:tc>
          <w:tcPr>
            <w:tcW w:w="1837" w:type="dxa"/>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21" w:type="dxa"/>
            <w:vAlign w:val="center"/>
          </w:tcPr>
          <w:p>
            <w:pPr>
              <w:jc w:val="center"/>
              <w:rPr>
                <w:rFonts w:ascii="仿宋_GB2312" w:eastAsia="仿宋_GB2312"/>
                <w:szCs w:val="21"/>
              </w:rPr>
            </w:pPr>
          </w:p>
        </w:tc>
        <w:tc>
          <w:tcPr>
            <w:tcW w:w="1421" w:type="dxa"/>
            <w:vAlign w:val="center"/>
          </w:tcPr>
          <w:p>
            <w:pPr>
              <w:jc w:val="center"/>
              <w:rPr>
                <w:rFonts w:ascii="仿宋_GB2312" w:eastAsia="仿宋_GB2312"/>
                <w:szCs w:val="21"/>
              </w:rPr>
            </w:pPr>
          </w:p>
        </w:tc>
        <w:tc>
          <w:tcPr>
            <w:tcW w:w="1421" w:type="dxa"/>
            <w:vAlign w:val="center"/>
          </w:tcPr>
          <w:p>
            <w:pPr>
              <w:jc w:val="center"/>
              <w:rPr>
                <w:rFonts w:ascii="仿宋_GB2312" w:eastAsia="仿宋_GB2312"/>
                <w:szCs w:val="21"/>
              </w:rPr>
            </w:pPr>
          </w:p>
        </w:tc>
        <w:tc>
          <w:tcPr>
            <w:tcW w:w="1421" w:type="dxa"/>
            <w:vAlign w:val="center"/>
          </w:tcPr>
          <w:p>
            <w:pPr>
              <w:jc w:val="center"/>
              <w:rPr>
                <w:rFonts w:ascii="仿宋_GB2312" w:eastAsia="仿宋_GB2312"/>
                <w:szCs w:val="21"/>
              </w:rPr>
            </w:pPr>
          </w:p>
        </w:tc>
        <w:tc>
          <w:tcPr>
            <w:tcW w:w="1422" w:type="dxa"/>
            <w:vAlign w:val="center"/>
          </w:tcPr>
          <w:p>
            <w:pPr>
              <w:jc w:val="center"/>
              <w:rPr>
                <w:rFonts w:ascii="仿宋_GB2312" w:eastAsia="仿宋_GB2312"/>
                <w:szCs w:val="21"/>
              </w:rPr>
            </w:pPr>
          </w:p>
        </w:tc>
        <w:tc>
          <w:tcPr>
            <w:tcW w:w="1837" w:type="dxa"/>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21" w:type="dxa"/>
            <w:vAlign w:val="center"/>
          </w:tcPr>
          <w:p>
            <w:pPr>
              <w:jc w:val="center"/>
              <w:rPr>
                <w:rFonts w:ascii="仿宋_GB2312" w:eastAsia="仿宋_GB2312"/>
                <w:szCs w:val="21"/>
              </w:rPr>
            </w:pPr>
          </w:p>
        </w:tc>
        <w:tc>
          <w:tcPr>
            <w:tcW w:w="1421" w:type="dxa"/>
            <w:vAlign w:val="center"/>
          </w:tcPr>
          <w:p>
            <w:pPr>
              <w:jc w:val="center"/>
              <w:rPr>
                <w:rFonts w:ascii="仿宋_GB2312" w:eastAsia="仿宋_GB2312"/>
                <w:szCs w:val="21"/>
              </w:rPr>
            </w:pPr>
          </w:p>
        </w:tc>
        <w:tc>
          <w:tcPr>
            <w:tcW w:w="1421" w:type="dxa"/>
            <w:vAlign w:val="center"/>
          </w:tcPr>
          <w:p>
            <w:pPr>
              <w:jc w:val="center"/>
              <w:rPr>
                <w:rFonts w:ascii="仿宋_GB2312" w:eastAsia="仿宋_GB2312"/>
                <w:szCs w:val="21"/>
              </w:rPr>
            </w:pPr>
          </w:p>
        </w:tc>
        <w:tc>
          <w:tcPr>
            <w:tcW w:w="1421" w:type="dxa"/>
            <w:vAlign w:val="center"/>
          </w:tcPr>
          <w:p>
            <w:pPr>
              <w:jc w:val="center"/>
              <w:rPr>
                <w:rFonts w:ascii="仿宋_GB2312" w:eastAsia="仿宋_GB2312"/>
                <w:szCs w:val="21"/>
              </w:rPr>
            </w:pPr>
          </w:p>
        </w:tc>
        <w:tc>
          <w:tcPr>
            <w:tcW w:w="1422" w:type="dxa"/>
            <w:vAlign w:val="center"/>
          </w:tcPr>
          <w:p>
            <w:pPr>
              <w:jc w:val="center"/>
              <w:rPr>
                <w:rFonts w:ascii="仿宋_GB2312" w:eastAsia="仿宋_GB2312"/>
                <w:szCs w:val="21"/>
              </w:rPr>
            </w:pPr>
          </w:p>
        </w:tc>
        <w:tc>
          <w:tcPr>
            <w:tcW w:w="1837" w:type="dxa"/>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21" w:type="dxa"/>
            <w:vAlign w:val="center"/>
          </w:tcPr>
          <w:p>
            <w:pPr>
              <w:jc w:val="center"/>
              <w:rPr>
                <w:rFonts w:ascii="仿宋_GB2312" w:eastAsia="仿宋_GB2312"/>
                <w:szCs w:val="21"/>
              </w:rPr>
            </w:pPr>
          </w:p>
        </w:tc>
        <w:tc>
          <w:tcPr>
            <w:tcW w:w="1421" w:type="dxa"/>
            <w:vAlign w:val="center"/>
          </w:tcPr>
          <w:p>
            <w:pPr>
              <w:jc w:val="center"/>
              <w:rPr>
                <w:rFonts w:ascii="仿宋_GB2312" w:eastAsia="仿宋_GB2312"/>
                <w:szCs w:val="21"/>
              </w:rPr>
            </w:pPr>
          </w:p>
        </w:tc>
        <w:tc>
          <w:tcPr>
            <w:tcW w:w="1421" w:type="dxa"/>
            <w:vAlign w:val="center"/>
          </w:tcPr>
          <w:p>
            <w:pPr>
              <w:jc w:val="center"/>
              <w:rPr>
                <w:rFonts w:ascii="仿宋_GB2312" w:eastAsia="仿宋_GB2312"/>
                <w:szCs w:val="21"/>
              </w:rPr>
            </w:pPr>
          </w:p>
        </w:tc>
        <w:tc>
          <w:tcPr>
            <w:tcW w:w="1421" w:type="dxa"/>
            <w:vAlign w:val="center"/>
          </w:tcPr>
          <w:p>
            <w:pPr>
              <w:jc w:val="center"/>
              <w:rPr>
                <w:rFonts w:ascii="仿宋_GB2312" w:eastAsia="仿宋_GB2312"/>
                <w:szCs w:val="21"/>
              </w:rPr>
            </w:pPr>
          </w:p>
        </w:tc>
        <w:tc>
          <w:tcPr>
            <w:tcW w:w="1422" w:type="dxa"/>
            <w:vAlign w:val="center"/>
          </w:tcPr>
          <w:p>
            <w:pPr>
              <w:jc w:val="center"/>
              <w:rPr>
                <w:rFonts w:ascii="仿宋_GB2312" w:eastAsia="仿宋_GB2312"/>
                <w:szCs w:val="21"/>
              </w:rPr>
            </w:pPr>
          </w:p>
        </w:tc>
        <w:tc>
          <w:tcPr>
            <w:tcW w:w="1837" w:type="dxa"/>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21" w:type="dxa"/>
            <w:vAlign w:val="center"/>
          </w:tcPr>
          <w:p>
            <w:pPr>
              <w:jc w:val="center"/>
              <w:rPr>
                <w:rFonts w:ascii="仿宋_GB2312" w:eastAsia="仿宋_GB2312"/>
                <w:szCs w:val="21"/>
              </w:rPr>
            </w:pPr>
          </w:p>
        </w:tc>
        <w:tc>
          <w:tcPr>
            <w:tcW w:w="1421" w:type="dxa"/>
            <w:vAlign w:val="center"/>
          </w:tcPr>
          <w:p>
            <w:pPr>
              <w:jc w:val="center"/>
              <w:rPr>
                <w:rFonts w:ascii="仿宋_GB2312" w:eastAsia="仿宋_GB2312"/>
                <w:szCs w:val="21"/>
              </w:rPr>
            </w:pPr>
          </w:p>
        </w:tc>
        <w:tc>
          <w:tcPr>
            <w:tcW w:w="1421" w:type="dxa"/>
            <w:vAlign w:val="center"/>
          </w:tcPr>
          <w:p>
            <w:pPr>
              <w:jc w:val="center"/>
              <w:rPr>
                <w:rFonts w:ascii="仿宋_GB2312" w:eastAsia="仿宋_GB2312"/>
                <w:szCs w:val="21"/>
              </w:rPr>
            </w:pPr>
          </w:p>
        </w:tc>
        <w:tc>
          <w:tcPr>
            <w:tcW w:w="1421" w:type="dxa"/>
            <w:vAlign w:val="center"/>
          </w:tcPr>
          <w:p>
            <w:pPr>
              <w:jc w:val="center"/>
              <w:rPr>
                <w:rFonts w:ascii="仿宋_GB2312" w:eastAsia="仿宋_GB2312"/>
                <w:szCs w:val="21"/>
              </w:rPr>
            </w:pPr>
          </w:p>
        </w:tc>
        <w:tc>
          <w:tcPr>
            <w:tcW w:w="1422" w:type="dxa"/>
            <w:vAlign w:val="center"/>
          </w:tcPr>
          <w:p>
            <w:pPr>
              <w:jc w:val="center"/>
              <w:rPr>
                <w:rFonts w:ascii="仿宋_GB2312" w:eastAsia="仿宋_GB2312"/>
                <w:szCs w:val="21"/>
              </w:rPr>
            </w:pPr>
          </w:p>
        </w:tc>
        <w:tc>
          <w:tcPr>
            <w:tcW w:w="1837" w:type="dxa"/>
            <w:vAlign w:val="center"/>
          </w:tcPr>
          <w:p>
            <w:pPr>
              <w:jc w:val="center"/>
              <w:rPr>
                <w:rFonts w:ascii="仿宋_GB2312" w:eastAsia="仿宋_GB2312"/>
                <w:szCs w:val="21"/>
              </w:rPr>
            </w:pPr>
          </w:p>
        </w:tc>
      </w:tr>
    </w:tbl>
    <w:p>
      <w:pPr>
        <w:pStyle w:val="9"/>
        <w:rPr>
          <w:rFonts w:eastAsia="仿宋"/>
        </w:rPr>
      </w:pPr>
      <w:r>
        <w:rPr>
          <w:rFonts w:eastAsia="仿宋"/>
        </w:rPr>
        <w:t>注：按“十一、原件的扫描件”中要求提供相关材料扫描件并附本表后。</w:t>
      </w:r>
    </w:p>
    <w:p>
      <w:pPr>
        <w:pStyle w:val="8"/>
        <w:ind w:firstLine="482"/>
        <w:rPr>
          <w:rFonts w:eastAsia="仿宋"/>
          <w:b/>
          <w:sz w:val="24"/>
        </w:rPr>
      </w:pPr>
    </w:p>
    <w:p>
      <w:pPr>
        <w:pStyle w:val="8"/>
        <w:ind w:firstLine="482"/>
        <w:rPr>
          <w:rFonts w:eastAsia="仿宋"/>
          <w:b/>
          <w:sz w:val="24"/>
        </w:rPr>
      </w:pPr>
    </w:p>
    <w:p>
      <w:pPr>
        <w:pStyle w:val="8"/>
        <w:ind w:firstLine="482"/>
        <w:rPr>
          <w:rFonts w:eastAsia="仿宋"/>
          <w:b/>
          <w:sz w:val="24"/>
        </w:rPr>
      </w:pPr>
    </w:p>
    <w:p>
      <w:pPr>
        <w:pStyle w:val="8"/>
        <w:ind w:firstLine="482"/>
        <w:rPr>
          <w:rFonts w:eastAsia="仿宋"/>
          <w:b/>
          <w:sz w:val="24"/>
        </w:rPr>
      </w:pPr>
    </w:p>
    <w:p>
      <w:pPr>
        <w:pStyle w:val="8"/>
        <w:ind w:firstLine="482"/>
        <w:rPr>
          <w:rFonts w:eastAsia="仿宋"/>
          <w:b/>
          <w:sz w:val="24"/>
        </w:rPr>
      </w:pPr>
    </w:p>
    <w:p>
      <w:pPr>
        <w:pStyle w:val="8"/>
        <w:ind w:firstLine="482"/>
        <w:rPr>
          <w:rFonts w:eastAsia="仿宋"/>
          <w:b/>
          <w:sz w:val="24"/>
        </w:rPr>
      </w:pPr>
    </w:p>
    <w:p>
      <w:pPr>
        <w:pStyle w:val="8"/>
        <w:ind w:firstLine="482"/>
        <w:rPr>
          <w:rFonts w:eastAsia="仿宋"/>
          <w:b/>
          <w:sz w:val="24"/>
        </w:rPr>
      </w:pPr>
    </w:p>
    <w:p>
      <w:pPr>
        <w:pStyle w:val="8"/>
        <w:ind w:firstLine="482"/>
        <w:rPr>
          <w:rFonts w:eastAsia="仿宋"/>
          <w:b/>
          <w:sz w:val="24"/>
        </w:rPr>
      </w:pPr>
    </w:p>
    <w:p>
      <w:pPr>
        <w:pStyle w:val="8"/>
        <w:ind w:firstLine="482"/>
        <w:rPr>
          <w:rFonts w:eastAsia="仿宋"/>
          <w:b/>
          <w:sz w:val="24"/>
        </w:rPr>
      </w:pPr>
    </w:p>
    <w:p>
      <w:pPr>
        <w:pStyle w:val="8"/>
        <w:ind w:firstLine="482"/>
        <w:rPr>
          <w:rFonts w:eastAsia="仿宋"/>
          <w:b/>
          <w:sz w:val="24"/>
        </w:rPr>
      </w:pPr>
    </w:p>
    <w:p>
      <w:pPr>
        <w:pStyle w:val="8"/>
        <w:ind w:firstLine="482"/>
        <w:rPr>
          <w:rFonts w:eastAsia="仿宋"/>
          <w:b/>
          <w:sz w:val="24"/>
        </w:rPr>
      </w:pPr>
    </w:p>
    <w:p>
      <w:pPr>
        <w:pStyle w:val="8"/>
        <w:ind w:firstLine="482"/>
        <w:rPr>
          <w:rFonts w:eastAsia="仿宋"/>
          <w:b/>
          <w:sz w:val="24"/>
        </w:rPr>
      </w:pPr>
    </w:p>
    <w:p>
      <w:pPr>
        <w:pStyle w:val="8"/>
        <w:ind w:firstLine="482"/>
        <w:rPr>
          <w:rFonts w:eastAsia="仿宋"/>
          <w:b/>
          <w:sz w:val="24"/>
        </w:rPr>
      </w:pPr>
    </w:p>
    <w:p>
      <w:pPr>
        <w:pStyle w:val="8"/>
        <w:ind w:firstLine="482"/>
        <w:rPr>
          <w:rFonts w:eastAsia="仿宋"/>
          <w:b/>
          <w:sz w:val="24"/>
        </w:rPr>
      </w:pPr>
    </w:p>
    <w:p>
      <w:pPr>
        <w:pStyle w:val="8"/>
        <w:ind w:firstLine="482"/>
        <w:rPr>
          <w:rFonts w:eastAsia="仿宋"/>
          <w:b/>
          <w:sz w:val="24"/>
        </w:rPr>
      </w:pPr>
    </w:p>
    <w:p>
      <w:pPr>
        <w:pStyle w:val="8"/>
        <w:ind w:firstLine="482"/>
        <w:rPr>
          <w:rFonts w:eastAsia="仿宋"/>
          <w:b/>
          <w:sz w:val="24"/>
        </w:rPr>
      </w:pPr>
    </w:p>
    <w:p>
      <w:pPr>
        <w:adjustRightInd w:val="0"/>
        <w:snapToGrid w:val="0"/>
        <w:spacing w:line="490" w:lineRule="exact"/>
        <w:jc w:val="center"/>
        <w:outlineLvl w:val="2"/>
        <w:rPr>
          <w:bCs/>
          <w:sz w:val="28"/>
          <w:szCs w:val="30"/>
        </w:rPr>
      </w:pPr>
      <w:r>
        <w:rPr>
          <w:rFonts w:hint="eastAsia" w:eastAsia="黑体"/>
          <w:b/>
          <w:bCs/>
          <w:sz w:val="30"/>
          <w:szCs w:val="30"/>
        </w:rPr>
        <w:t>七</w:t>
      </w:r>
      <w:r>
        <w:rPr>
          <w:rFonts w:eastAsia="黑体"/>
          <w:b/>
          <w:bCs/>
          <w:sz w:val="30"/>
          <w:szCs w:val="30"/>
        </w:rPr>
        <w:t>、原件的扫描件</w:t>
      </w:r>
    </w:p>
    <w:p/>
    <w:tbl>
      <w:tblPr>
        <w:tblStyle w:val="17"/>
        <w:tblW w:w="96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6157"/>
        <w:gridCol w:w="2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15" w:type="dxa"/>
            <w:vAlign w:val="center"/>
          </w:tcPr>
          <w:p>
            <w:pPr>
              <w:jc w:val="center"/>
              <w:rPr>
                <w:rFonts w:ascii="黑体" w:hAnsi="黑体" w:eastAsia="黑体"/>
              </w:rPr>
            </w:pPr>
            <w:r>
              <w:rPr>
                <w:rFonts w:hint="eastAsia" w:ascii="黑体" w:hAnsi="黑体" w:eastAsia="黑体"/>
              </w:rPr>
              <w:t>序号</w:t>
            </w:r>
          </w:p>
        </w:tc>
        <w:tc>
          <w:tcPr>
            <w:tcW w:w="6157" w:type="dxa"/>
            <w:vAlign w:val="center"/>
          </w:tcPr>
          <w:p>
            <w:pPr>
              <w:jc w:val="center"/>
              <w:rPr>
                <w:rFonts w:ascii="黑体" w:hAnsi="黑体" w:eastAsia="黑体"/>
              </w:rPr>
            </w:pPr>
            <w:r>
              <w:rPr>
                <w:rFonts w:hint="eastAsia" w:ascii="黑体" w:hAnsi="黑体" w:eastAsia="黑体"/>
              </w:rPr>
              <w:t>名    称</w:t>
            </w:r>
          </w:p>
        </w:tc>
        <w:tc>
          <w:tcPr>
            <w:tcW w:w="2759" w:type="dxa"/>
            <w:vAlign w:val="center"/>
          </w:tcPr>
          <w:p>
            <w:pPr>
              <w:jc w:val="center"/>
              <w:rPr>
                <w:rFonts w:ascii="黑体" w:hAnsi="黑体" w:eastAsia="黑体"/>
                <w:szCs w:val="21"/>
              </w:rPr>
            </w:pPr>
            <w:r>
              <w:rPr>
                <w:rFonts w:hint="eastAsia" w:ascii="黑体" w:hAnsi="黑体" w:eastAsia="黑体"/>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5" w:type="dxa"/>
            <w:vAlign w:val="center"/>
          </w:tcPr>
          <w:p>
            <w:pPr>
              <w:jc w:val="center"/>
              <w:rPr>
                <w:rFonts w:ascii="仿宋_GB2312" w:eastAsia="仿宋_GB2312"/>
                <w:szCs w:val="21"/>
              </w:rPr>
            </w:pPr>
            <w:r>
              <w:rPr>
                <w:rFonts w:hint="eastAsia" w:ascii="仿宋_GB2312" w:eastAsia="仿宋_GB2312"/>
                <w:szCs w:val="21"/>
              </w:rPr>
              <w:t>1</w:t>
            </w:r>
          </w:p>
        </w:tc>
        <w:tc>
          <w:tcPr>
            <w:tcW w:w="6157" w:type="dxa"/>
            <w:vAlign w:val="center"/>
          </w:tcPr>
          <w:p>
            <w:pPr>
              <w:rPr>
                <w:rFonts w:ascii="仿宋_GB2312" w:eastAsia="仿宋_GB2312"/>
              </w:rPr>
            </w:pPr>
            <w:r>
              <w:rPr>
                <w:rFonts w:hint="eastAsia" w:ascii="仿宋_GB2312" w:eastAsia="仿宋_GB2312"/>
              </w:rPr>
              <w:t>营业执照</w:t>
            </w:r>
          </w:p>
        </w:tc>
        <w:tc>
          <w:tcPr>
            <w:tcW w:w="2759" w:type="dxa"/>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5" w:type="dxa"/>
            <w:vAlign w:val="center"/>
          </w:tcPr>
          <w:p>
            <w:pPr>
              <w:jc w:val="center"/>
              <w:rPr>
                <w:rFonts w:ascii="仿宋_GB2312" w:eastAsia="仿宋_GB2312"/>
                <w:szCs w:val="21"/>
              </w:rPr>
            </w:pPr>
            <w:r>
              <w:rPr>
                <w:rFonts w:hint="eastAsia" w:ascii="仿宋_GB2312" w:eastAsia="仿宋_GB2312"/>
                <w:szCs w:val="21"/>
              </w:rPr>
              <w:t>2</w:t>
            </w:r>
          </w:p>
        </w:tc>
        <w:tc>
          <w:tcPr>
            <w:tcW w:w="6157" w:type="dxa"/>
            <w:vAlign w:val="center"/>
          </w:tcPr>
          <w:p>
            <w:pPr>
              <w:rPr>
                <w:rFonts w:ascii="仿宋_GB2312" w:eastAsia="仿宋_GB2312"/>
              </w:rPr>
            </w:pPr>
            <w:r>
              <w:rPr>
                <w:rFonts w:hint="eastAsia" w:ascii="仿宋_GB2312" w:eastAsia="仿宋_GB2312"/>
              </w:rPr>
              <w:t>近年经审计的财务会计报表</w:t>
            </w:r>
          </w:p>
        </w:tc>
        <w:tc>
          <w:tcPr>
            <w:tcW w:w="2759" w:type="dxa"/>
            <w:vAlign w:val="center"/>
          </w:tcPr>
          <w:p>
            <w:pPr>
              <w:jc w:val="center"/>
              <w:rPr>
                <w:rFonts w:ascii="仿宋_GB2312" w:eastAsia="仿宋_GB2312"/>
                <w:szCs w:val="21"/>
              </w:rPr>
            </w:pPr>
            <w:r>
              <w:rPr>
                <w:rFonts w:hint="eastAsia" w:ascii="仿宋_GB2312" w:eastAsia="仿宋_GB2312"/>
                <w:szCs w:val="21"/>
              </w:rPr>
              <w:t>财务会计报表年度要求见投标人资格要求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5" w:type="dxa"/>
            <w:vAlign w:val="center"/>
          </w:tcPr>
          <w:p>
            <w:pPr>
              <w:jc w:val="center"/>
              <w:rPr>
                <w:rFonts w:ascii="仿宋_GB2312" w:eastAsia="仿宋_GB2312"/>
                <w:szCs w:val="21"/>
              </w:rPr>
            </w:pPr>
            <w:r>
              <w:rPr>
                <w:rFonts w:hint="eastAsia" w:ascii="仿宋_GB2312" w:eastAsia="仿宋_GB2312"/>
                <w:szCs w:val="21"/>
              </w:rPr>
              <w:t>3</w:t>
            </w:r>
          </w:p>
        </w:tc>
        <w:tc>
          <w:tcPr>
            <w:tcW w:w="6157" w:type="dxa"/>
            <w:vAlign w:val="center"/>
          </w:tcPr>
          <w:p>
            <w:pPr>
              <w:rPr>
                <w:rFonts w:ascii="仿宋_GB2312" w:eastAsia="仿宋_GB2312"/>
              </w:rPr>
            </w:pPr>
            <w:r>
              <w:rPr>
                <w:rFonts w:hint="eastAsia" w:ascii="仿宋_GB2312" w:eastAsia="仿宋_GB2312"/>
              </w:rPr>
              <w:t>社会保险费的证明材料</w:t>
            </w:r>
          </w:p>
        </w:tc>
        <w:tc>
          <w:tcPr>
            <w:tcW w:w="2759" w:type="dxa"/>
            <w:vAlign w:val="center"/>
          </w:tcPr>
          <w:p>
            <w:pPr>
              <w:jc w:val="center"/>
              <w:rPr>
                <w:rFonts w:ascii="仿宋_GB2312" w:eastAsia="仿宋_GB2312"/>
                <w:szCs w:val="21"/>
              </w:rPr>
            </w:pPr>
            <w:r>
              <w:rPr>
                <w:rFonts w:hint="eastAsia" w:ascii="仿宋_GB2312" w:eastAsia="仿宋_GB2312"/>
              </w:rPr>
              <w:t>提供《社会保险登记证》复印件或者委托他人缴纳的委托代办协议和缴费凭证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5" w:type="dxa"/>
            <w:vAlign w:val="center"/>
          </w:tcPr>
          <w:p>
            <w:pPr>
              <w:jc w:val="center"/>
              <w:rPr>
                <w:rFonts w:ascii="仿宋_GB2312" w:eastAsia="仿宋_GB2312"/>
                <w:szCs w:val="21"/>
              </w:rPr>
            </w:pPr>
            <w:r>
              <w:rPr>
                <w:rFonts w:hint="eastAsia" w:ascii="仿宋_GB2312" w:eastAsia="仿宋_GB2312"/>
                <w:szCs w:val="21"/>
              </w:rPr>
              <w:t>4</w:t>
            </w:r>
          </w:p>
        </w:tc>
        <w:tc>
          <w:tcPr>
            <w:tcW w:w="6157" w:type="dxa"/>
            <w:vAlign w:val="center"/>
          </w:tcPr>
          <w:p>
            <w:pPr>
              <w:rPr>
                <w:rFonts w:ascii="仿宋_GB2312" w:eastAsia="仿宋_GB2312"/>
              </w:rPr>
            </w:pPr>
            <w:r>
              <w:rPr>
                <w:rFonts w:hint="eastAsia" w:ascii="仿宋_GB2312" w:eastAsia="仿宋_GB2312"/>
              </w:rPr>
              <w:t>拟任项目负责人第二代身份证、合同文件、社会保险证明</w:t>
            </w:r>
          </w:p>
        </w:tc>
        <w:tc>
          <w:tcPr>
            <w:tcW w:w="2759" w:type="dxa"/>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5" w:type="dxa"/>
            <w:vAlign w:val="center"/>
          </w:tcPr>
          <w:p>
            <w:pPr>
              <w:jc w:val="center"/>
              <w:rPr>
                <w:rFonts w:ascii="仿宋_GB2312" w:eastAsia="仿宋_GB2312"/>
                <w:szCs w:val="21"/>
              </w:rPr>
            </w:pPr>
            <w:r>
              <w:rPr>
                <w:rFonts w:hint="eastAsia" w:ascii="仿宋_GB2312" w:eastAsia="仿宋_GB2312"/>
                <w:szCs w:val="21"/>
              </w:rPr>
              <w:t>5</w:t>
            </w:r>
          </w:p>
        </w:tc>
        <w:tc>
          <w:tcPr>
            <w:tcW w:w="6157" w:type="dxa"/>
            <w:vAlign w:val="center"/>
          </w:tcPr>
          <w:p>
            <w:pPr>
              <w:rPr>
                <w:rFonts w:ascii="仿宋_GB2312" w:eastAsia="仿宋_GB2312"/>
              </w:rPr>
            </w:pPr>
            <w:r>
              <w:rPr>
                <w:rFonts w:hint="eastAsia" w:ascii="仿宋_GB2312" w:eastAsia="仿宋_GB2312"/>
              </w:rPr>
              <w:t>投标人、投标人法定代表人、拟任项目负责人近3年行贿受贿犯罪行为查询情况</w:t>
            </w:r>
          </w:p>
        </w:tc>
        <w:tc>
          <w:tcPr>
            <w:tcW w:w="2759" w:type="dxa"/>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5" w:type="dxa"/>
            <w:vAlign w:val="center"/>
          </w:tcPr>
          <w:p>
            <w:pPr>
              <w:jc w:val="center"/>
              <w:rPr>
                <w:rFonts w:ascii="仿宋_GB2312" w:eastAsia="仿宋_GB2312"/>
                <w:szCs w:val="21"/>
              </w:rPr>
            </w:pPr>
            <w:r>
              <w:rPr>
                <w:rFonts w:hint="eastAsia" w:ascii="仿宋_GB2312" w:eastAsia="仿宋_GB2312"/>
                <w:szCs w:val="21"/>
              </w:rPr>
              <w:t>6</w:t>
            </w:r>
          </w:p>
        </w:tc>
        <w:tc>
          <w:tcPr>
            <w:tcW w:w="6157" w:type="dxa"/>
            <w:vAlign w:val="center"/>
          </w:tcPr>
          <w:p>
            <w:pPr>
              <w:rPr>
                <w:rFonts w:ascii="仿宋_GB2312" w:eastAsia="仿宋_GB2312"/>
              </w:rPr>
            </w:pPr>
            <w:r>
              <w:rPr>
                <w:rFonts w:hint="eastAsia" w:ascii="仿宋_GB2312" w:eastAsia="仿宋_GB2312"/>
              </w:rPr>
              <w:t>未列入严重违法失信企业名单、失信被执行人名单的网页截图</w:t>
            </w:r>
          </w:p>
        </w:tc>
        <w:tc>
          <w:tcPr>
            <w:tcW w:w="2759" w:type="dxa"/>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5" w:type="dxa"/>
            <w:vAlign w:val="center"/>
          </w:tcPr>
          <w:p>
            <w:pPr>
              <w:jc w:val="center"/>
              <w:rPr>
                <w:rFonts w:ascii="仿宋_GB2312" w:eastAsia="仿宋_GB2312"/>
                <w:szCs w:val="21"/>
              </w:rPr>
            </w:pPr>
            <w:r>
              <w:rPr>
                <w:rFonts w:hint="eastAsia" w:ascii="仿宋_GB2312" w:eastAsia="仿宋_GB2312"/>
                <w:szCs w:val="21"/>
              </w:rPr>
              <w:t>7</w:t>
            </w:r>
          </w:p>
        </w:tc>
        <w:tc>
          <w:tcPr>
            <w:tcW w:w="6157" w:type="dxa"/>
            <w:vAlign w:val="center"/>
          </w:tcPr>
          <w:p>
            <w:pPr>
              <w:rPr>
                <w:rFonts w:ascii="仿宋_GB2312" w:eastAsia="仿宋_GB2312"/>
              </w:rPr>
            </w:pPr>
            <w:r>
              <w:rPr>
                <w:rFonts w:hint="eastAsia" w:ascii="仿宋_GB2312" w:eastAsia="仿宋_GB2312"/>
              </w:rPr>
              <w:t>其它</w:t>
            </w:r>
          </w:p>
        </w:tc>
        <w:tc>
          <w:tcPr>
            <w:tcW w:w="2759" w:type="dxa"/>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5" w:type="dxa"/>
            <w:vAlign w:val="center"/>
          </w:tcPr>
          <w:p>
            <w:pPr>
              <w:jc w:val="center"/>
              <w:rPr>
                <w:rFonts w:ascii="仿宋_GB2312" w:eastAsia="仿宋_GB2312"/>
                <w:szCs w:val="21"/>
              </w:rPr>
            </w:pPr>
          </w:p>
        </w:tc>
        <w:tc>
          <w:tcPr>
            <w:tcW w:w="6157" w:type="dxa"/>
            <w:vAlign w:val="center"/>
          </w:tcPr>
          <w:p>
            <w:pPr>
              <w:rPr>
                <w:rFonts w:ascii="仿宋_GB2312" w:eastAsia="仿宋_GB2312"/>
              </w:rPr>
            </w:pPr>
          </w:p>
        </w:tc>
        <w:tc>
          <w:tcPr>
            <w:tcW w:w="2759" w:type="dxa"/>
            <w:vAlign w:val="center"/>
          </w:tcPr>
          <w:p>
            <w:pP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5" w:type="dxa"/>
            <w:vAlign w:val="center"/>
          </w:tcPr>
          <w:p>
            <w:pPr>
              <w:jc w:val="center"/>
              <w:rPr>
                <w:rFonts w:ascii="仿宋_GB2312" w:eastAsia="仿宋_GB2312"/>
                <w:szCs w:val="21"/>
              </w:rPr>
            </w:pPr>
          </w:p>
        </w:tc>
        <w:tc>
          <w:tcPr>
            <w:tcW w:w="6157" w:type="dxa"/>
            <w:vAlign w:val="center"/>
          </w:tcPr>
          <w:p>
            <w:pPr>
              <w:rPr>
                <w:rFonts w:ascii="仿宋_GB2312" w:eastAsia="仿宋_GB2312"/>
              </w:rPr>
            </w:pPr>
          </w:p>
        </w:tc>
        <w:tc>
          <w:tcPr>
            <w:tcW w:w="2759" w:type="dxa"/>
            <w:vAlign w:val="center"/>
          </w:tcPr>
          <w:p>
            <w:pP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5" w:type="dxa"/>
            <w:vAlign w:val="center"/>
          </w:tcPr>
          <w:p>
            <w:pPr>
              <w:jc w:val="center"/>
              <w:rPr>
                <w:rFonts w:ascii="仿宋_GB2312" w:eastAsia="仿宋_GB2312"/>
                <w:szCs w:val="21"/>
              </w:rPr>
            </w:pPr>
          </w:p>
        </w:tc>
        <w:tc>
          <w:tcPr>
            <w:tcW w:w="6157" w:type="dxa"/>
            <w:vAlign w:val="center"/>
          </w:tcPr>
          <w:p>
            <w:pPr>
              <w:rPr>
                <w:rFonts w:ascii="仿宋_GB2312" w:eastAsia="仿宋_GB2312"/>
              </w:rPr>
            </w:pPr>
          </w:p>
        </w:tc>
        <w:tc>
          <w:tcPr>
            <w:tcW w:w="2759" w:type="dxa"/>
            <w:vAlign w:val="center"/>
          </w:tcPr>
          <w:p>
            <w:pPr>
              <w:rPr>
                <w:rFonts w:ascii="仿宋_GB2312" w:eastAsia="仿宋_GB2312"/>
                <w:szCs w:val="21"/>
              </w:rPr>
            </w:pPr>
          </w:p>
        </w:tc>
      </w:tr>
    </w:tbl>
    <w:p>
      <w:r>
        <w:rPr>
          <w:rFonts w:eastAsia="仿宋"/>
        </w:rPr>
        <w:t>注:上表所列</w:t>
      </w:r>
      <w:r>
        <w:rPr>
          <w:rFonts w:eastAsia="仿宋"/>
          <w:szCs w:val="21"/>
        </w:rPr>
        <w:t>相应证件</w:t>
      </w:r>
      <w:r>
        <w:rPr>
          <w:rFonts w:eastAsia="仿宋"/>
        </w:rPr>
        <w:t>及材料扫描件应附在本章各节相应内容或表格后。</w:t>
      </w:r>
    </w:p>
    <w:p>
      <w:pPr>
        <w:pStyle w:val="8"/>
        <w:ind w:firstLine="482"/>
        <w:rPr>
          <w:rFonts w:eastAsia="仿宋"/>
          <w:b/>
          <w:sz w:val="24"/>
        </w:rPr>
      </w:pPr>
    </w:p>
    <w:p>
      <w:pPr>
        <w:pStyle w:val="8"/>
        <w:ind w:firstLine="482"/>
        <w:rPr>
          <w:rFonts w:eastAsia="仿宋"/>
          <w:b/>
          <w:sz w:val="24"/>
        </w:rPr>
      </w:pPr>
    </w:p>
    <w:p>
      <w:pPr>
        <w:pStyle w:val="8"/>
        <w:ind w:firstLine="482"/>
        <w:rPr>
          <w:rFonts w:eastAsia="仿宋"/>
          <w:b/>
          <w:sz w:val="24"/>
        </w:rPr>
      </w:pPr>
    </w:p>
    <w:p>
      <w:pPr>
        <w:pStyle w:val="8"/>
        <w:ind w:firstLine="482"/>
        <w:rPr>
          <w:rFonts w:eastAsia="仿宋"/>
          <w:b/>
          <w:sz w:val="24"/>
        </w:rPr>
      </w:pPr>
    </w:p>
    <w:p>
      <w:pPr>
        <w:pStyle w:val="8"/>
        <w:ind w:firstLine="482"/>
        <w:rPr>
          <w:rFonts w:eastAsia="仿宋"/>
          <w:b/>
          <w:sz w:val="24"/>
        </w:rPr>
      </w:pPr>
    </w:p>
    <w:p>
      <w:pPr>
        <w:pStyle w:val="8"/>
        <w:ind w:firstLine="482"/>
        <w:rPr>
          <w:rFonts w:eastAsia="仿宋"/>
          <w:b/>
          <w:sz w:val="24"/>
        </w:rPr>
      </w:pPr>
    </w:p>
    <w:p>
      <w:pPr>
        <w:pStyle w:val="8"/>
        <w:ind w:firstLine="482"/>
        <w:rPr>
          <w:rFonts w:eastAsia="仿宋"/>
          <w:b/>
          <w:sz w:val="24"/>
        </w:rPr>
      </w:pPr>
    </w:p>
    <w:p>
      <w:pPr>
        <w:pStyle w:val="8"/>
        <w:ind w:firstLine="482"/>
        <w:rPr>
          <w:rFonts w:eastAsia="仿宋"/>
          <w:b/>
          <w:sz w:val="24"/>
        </w:rPr>
      </w:pPr>
    </w:p>
    <w:p>
      <w:pPr>
        <w:pStyle w:val="8"/>
        <w:ind w:firstLine="482"/>
        <w:rPr>
          <w:rFonts w:eastAsia="仿宋"/>
          <w:b/>
          <w:sz w:val="24"/>
        </w:rPr>
      </w:pPr>
    </w:p>
    <w:p>
      <w:pPr>
        <w:pStyle w:val="8"/>
        <w:ind w:firstLine="482"/>
        <w:rPr>
          <w:rFonts w:eastAsia="仿宋"/>
          <w:b/>
          <w:sz w:val="24"/>
        </w:rPr>
      </w:pPr>
    </w:p>
    <w:p>
      <w:pPr>
        <w:pStyle w:val="8"/>
        <w:ind w:firstLine="482"/>
        <w:rPr>
          <w:rFonts w:eastAsia="仿宋"/>
          <w:b/>
          <w:sz w:val="24"/>
        </w:rPr>
      </w:pPr>
    </w:p>
    <w:p>
      <w:pPr>
        <w:pStyle w:val="8"/>
        <w:ind w:firstLine="482"/>
        <w:rPr>
          <w:rFonts w:eastAsia="仿宋"/>
          <w:b/>
          <w:sz w:val="24"/>
        </w:rPr>
      </w:pPr>
    </w:p>
    <w:p>
      <w:pPr>
        <w:pStyle w:val="8"/>
        <w:ind w:firstLine="482"/>
        <w:rPr>
          <w:rFonts w:eastAsia="仿宋"/>
          <w:b/>
          <w:sz w:val="24"/>
        </w:rPr>
      </w:pPr>
    </w:p>
    <w:p>
      <w:pPr>
        <w:pStyle w:val="8"/>
        <w:ind w:firstLine="482"/>
        <w:rPr>
          <w:rFonts w:eastAsia="仿宋"/>
          <w:b/>
          <w:sz w:val="24"/>
        </w:rPr>
      </w:pPr>
    </w:p>
    <w:p>
      <w:pPr>
        <w:pStyle w:val="8"/>
        <w:ind w:firstLine="482"/>
        <w:rPr>
          <w:rFonts w:eastAsia="仿宋"/>
          <w:b/>
          <w:sz w:val="24"/>
        </w:rPr>
      </w:pPr>
    </w:p>
    <w:p>
      <w:pPr>
        <w:pStyle w:val="8"/>
        <w:ind w:firstLine="482"/>
        <w:rPr>
          <w:rFonts w:eastAsia="仿宋"/>
          <w:b/>
          <w:sz w:val="24"/>
        </w:rPr>
      </w:pPr>
    </w:p>
    <w:p>
      <w:pPr>
        <w:pStyle w:val="8"/>
        <w:ind w:firstLine="482"/>
        <w:rPr>
          <w:rFonts w:eastAsia="仿宋"/>
          <w:b/>
          <w:sz w:val="24"/>
        </w:rPr>
      </w:pPr>
    </w:p>
    <w:p>
      <w:pPr>
        <w:pStyle w:val="8"/>
        <w:ind w:firstLine="482"/>
        <w:rPr>
          <w:rFonts w:eastAsia="仿宋"/>
          <w:b/>
          <w:sz w:val="24"/>
        </w:rPr>
      </w:pPr>
    </w:p>
    <w:p>
      <w:pPr>
        <w:pStyle w:val="8"/>
        <w:ind w:firstLine="482"/>
        <w:rPr>
          <w:rFonts w:eastAsia="仿宋"/>
          <w:b/>
          <w:sz w:val="24"/>
        </w:rPr>
      </w:pPr>
    </w:p>
    <w:p>
      <w:pPr>
        <w:adjustRightInd w:val="0"/>
        <w:snapToGrid w:val="0"/>
        <w:spacing w:line="490" w:lineRule="exact"/>
        <w:jc w:val="center"/>
        <w:outlineLvl w:val="2"/>
        <w:rPr>
          <w:rFonts w:eastAsia="黑体"/>
          <w:b/>
          <w:bCs/>
          <w:sz w:val="30"/>
          <w:szCs w:val="30"/>
        </w:rPr>
      </w:pPr>
      <w:bookmarkStart w:id="65" w:name="_Toc51091951"/>
      <w:r>
        <w:rPr>
          <w:rFonts w:hint="eastAsia" w:eastAsia="黑体"/>
          <w:b/>
          <w:bCs/>
          <w:sz w:val="30"/>
          <w:szCs w:val="30"/>
        </w:rPr>
        <w:t>八</w:t>
      </w:r>
      <w:r>
        <w:rPr>
          <w:rFonts w:eastAsia="黑体"/>
          <w:b/>
          <w:bCs/>
          <w:sz w:val="30"/>
          <w:szCs w:val="30"/>
        </w:rPr>
        <w:t>、其它材料</w:t>
      </w:r>
      <w:bookmarkEnd w:id="65"/>
    </w:p>
    <w:p>
      <w:pPr>
        <w:spacing w:line="600" w:lineRule="exact"/>
        <w:rPr>
          <w:rFonts w:eastAsia="仿宋_GB2312"/>
          <w:sz w:val="22"/>
        </w:rPr>
      </w:pPr>
    </w:p>
    <w:p>
      <w:pPr>
        <w:spacing w:line="600" w:lineRule="exact"/>
        <w:ind w:firstLine="560" w:firstLineChars="200"/>
        <w:rPr>
          <w:rFonts w:eastAsia="仿宋_GB2312"/>
          <w:sz w:val="28"/>
        </w:rPr>
      </w:pPr>
      <w:r>
        <w:rPr>
          <w:rFonts w:eastAsia="仿宋_GB2312"/>
          <w:sz w:val="28"/>
        </w:rPr>
        <w:t>注：投标人可根据自身需要自行提供各类材料，内容不限。</w:t>
      </w:r>
    </w:p>
    <w:p>
      <w:pPr>
        <w:pStyle w:val="8"/>
        <w:ind w:firstLine="482"/>
        <w:rPr>
          <w:rFonts w:eastAsia="仿宋"/>
          <w:b/>
          <w:sz w:val="24"/>
        </w:rPr>
      </w:pPr>
    </w:p>
    <w:p>
      <w:pPr>
        <w:pStyle w:val="8"/>
        <w:ind w:firstLine="482"/>
        <w:rPr>
          <w:rFonts w:eastAsia="仿宋"/>
          <w:b/>
          <w:sz w:val="24"/>
        </w:rPr>
      </w:pPr>
    </w:p>
    <w:p>
      <w:pPr>
        <w:pStyle w:val="8"/>
        <w:ind w:firstLine="482"/>
        <w:rPr>
          <w:rFonts w:eastAsia="仿宋"/>
          <w:b/>
          <w:sz w:val="24"/>
        </w:rPr>
      </w:pPr>
    </w:p>
    <w:p>
      <w:pPr>
        <w:pStyle w:val="8"/>
        <w:ind w:firstLine="482"/>
        <w:rPr>
          <w:rFonts w:eastAsia="仿宋"/>
          <w:b/>
          <w:sz w:val="24"/>
        </w:rPr>
      </w:pPr>
    </w:p>
    <w:p>
      <w:pPr>
        <w:spacing w:line="300" w:lineRule="auto"/>
        <w:ind w:left="540" w:hanging="540" w:hangingChars="300"/>
        <w:rPr>
          <w:sz w:val="18"/>
          <w:szCs w:val="18"/>
        </w:rPr>
      </w:pPr>
    </w:p>
    <w:p>
      <w:pPr>
        <w:pStyle w:val="6"/>
        <w:rPr>
          <w:rFonts w:ascii="Times New Roman" w:hAnsi="Times New Roman" w:eastAsia="黑体"/>
          <w:b w:val="0"/>
          <w:bCs w:val="0"/>
          <w:sz w:val="24"/>
        </w:rPr>
      </w:pPr>
    </w:p>
    <w:p>
      <w:pPr>
        <w:ind w:firstLine="420"/>
        <w:rPr>
          <w:kern w:val="0"/>
          <w:sz w:val="18"/>
          <w:szCs w:val="18"/>
        </w:rPr>
      </w:pPr>
    </w:p>
    <w:p>
      <w:pPr>
        <w:pStyle w:val="4"/>
        <w:jc w:val="center"/>
        <w:rPr>
          <w:rFonts w:ascii="Times New Roman" w:hAnsi="Times New Roman" w:eastAsia="黑体"/>
          <w:b w:val="0"/>
          <w:bCs w:val="0"/>
          <w:sz w:val="30"/>
          <w:szCs w:val="30"/>
        </w:rPr>
      </w:pPr>
      <w:bookmarkStart w:id="66" w:name="_Toc300678591"/>
    </w:p>
    <w:p>
      <w:pPr>
        <w:pStyle w:val="4"/>
        <w:jc w:val="center"/>
        <w:rPr>
          <w:rFonts w:ascii="Times New Roman" w:hAnsi="Times New Roman" w:eastAsia="黑体"/>
          <w:b w:val="0"/>
          <w:bCs w:val="0"/>
          <w:sz w:val="30"/>
          <w:szCs w:val="30"/>
        </w:rPr>
      </w:pPr>
    </w:p>
    <w:p>
      <w:pPr>
        <w:pStyle w:val="4"/>
        <w:jc w:val="center"/>
        <w:rPr>
          <w:rFonts w:ascii="Times New Roman" w:hAnsi="Times New Roman" w:eastAsia="黑体"/>
          <w:b w:val="0"/>
          <w:bCs w:val="0"/>
          <w:sz w:val="30"/>
          <w:szCs w:val="30"/>
        </w:rPr>
      </w:pPr>
    </w:p>
    <w:bookmarkEnd w:id="66"/>
    <w:p>
      <w:pPr>
        <w:snapToGrid w:val="0"/>
        <w:spacing w:line="360" w:lineRule="auto"/>
        <w:rPr>
          <w:rFonts w:eastAsia="黑体"/>
          <w:bCs/>
          <w:kern w:val="0"/>
          <w:sz w:val="32"/>
          <w:szCs w:val="32"/>
        </w:rPr>
      </w:pPr>
    </w:p>
    <w:p>
      <w:pPr>
        <w:spacing w:line="660" w:lineRule="exact"/>
        <w:rPr>
          <w:rFonts w:ascii="方正小标宋_GBK" w:eastAsia="方正小标宋_GBK"/>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粗黑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MS Mincho">
    <w:altName w:val="Yu Gothic UI"/>
    <w:panose1 w:val="02020609040205080304"/>
    <w:charset w:val="80"/>
    <w:family w:val="modern"/>
    <w:pitch w:val="default"/>
    <w:sig w:usb0="00000000" w:usb1="00000000" w:usb2="00000012" w:usb3="00000000" w:csb0="0002009F" w:csb1="00000000"/>
  </w:font>
  <w:font w:name="楷体_GB2312">
    <w:altName w:val="楷体"/>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A648B2"/>
    <w:multiLevelType w:val="singleLevel"/>
    <w:tmpl w:val="89A648B2"/>
    <w:lvl w:ilvl="0" w:tentative="0">
      <w:start w:val="2"/>
      <w:numFmt w:val="decimal"/>
      <w:suff w:val="nothing"/>
      <w:lvlText w:val="（%1）"/>
      <w:lvlJc w:val="left"/>
    </w:lvl>
  </w:abstractNum>
  <w:abstractNum w:abstractNumId="1">
    <w:nsid w:val="45F2B79D"/>
    <w:multiLevelType w:val="singleLevel"/>
    <w:tmpl w:val="45F2B79D"/>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TBjMmQyZDlhNjQxNmU4OWFiZjVlNmEzNzc5MGNmYjEifQ=="/>
  </w:docVars>
  <w:rsids>
    <w:rsidRoot w:val="00605C05"/>
    <w:rsid w:val="00050F98"/>
    <w:rsid w:val="00056234"/>
    <w:rsid w:val="00083D40"/>
    <w:rsid w:val="000906A4"/>
    <w:rsid w:val="00154B51"/>
    <w:rsid w:val="001C0B2C"/>
    <w:rsid w:val="00210B73"/>
    <w:rsid w:val="002206FF"/>
    <w:rsid w:val="0023523B"/>
    <w:rsid w:val="00281166"/>
    <w:rsid w:val="002952A6"/>
    <w:rsid w:val="00303F04"/>
    <w:rsid w:val="00326999"/>
    <w:rsid w:val="003559DA"/>
    <w:rsid w:val="003954C6"/>
    <w:rsid w:val="003E60BF"/>
    <w:rsid w:val="003F501E"/>
    <w:rsid w:val="00411D05"/>
    <w:rsid w:val="004139E7"/>
    <w:rsid w:val="00415CDA"/>
    <w:rsid w:val="00461969"/>
    <w:rsid w:val="004B5A6E"/>
    <w:rsid w:val="004F680F"/>
    <w:rsid w:val="00520169"/>
    <w:rsid w:val="00576188"/>
    <w:rsid w:val="005F1055"/>
    <w:rsid w:val="00605C05"/>
    <w:rsid w:val="0063550A"/>
    <w:rsid w:val="006545AA"/>
    <w:rsid w:val="0066598B"/>
    <w:rsid w:val="006A0C78"/>
    <w:rsid w:val="0071258C"/>
    <w:rsid w:val="007B0457"/>
    <w:rsid w:val="00821C39"/>
    <w:rsid w:val="008341AF"/>
    <w:rsid w:val="00834767"/>
    <w:rsid w:val="00861AA5"/>
    <w:rsid w:val="00875434"/>
    <w:rsid w:val="008E4A8F"/>
    <w:rsid w:val="0091208F"/>
    <w:rsid w:val="009260CA"/>
    <w:rsid w:val="009913D6"/>
    <w:rsid w:val="009B1558"/>
    <w:rsid w:val="00A0258F"/>
    <w:rsid w:val="00A27650"/>
    <w:rsid w:val="00AF6661"/>
    <w:rsid w:val="00B43B42"/>
    <w:rsid w:val="00B758F7"/>
    <w:rsid w:val="00B93F15"/>
    <w:rsid w:val="00BF05A2"/>
    <w:rsid w:val="00BF3BB1"/>
    <w:rsid w:val="00C170FA"/>
    <w:rsid w:val="00C613DE"/>
    <w:rsid w:val="00CB3840"/>
    <w:rsid w:val="00CE2081"/>
    <w:rsid w:val="00D208CE"/>
    <w:rsid w:val="00D23675"/>
    <w:rsid w:val="00D51CAC"/>
    <w:rsid w:val="00D64284"/>
    <w:rsid w:val="00D71E35"/>
    <w:rsid w:val="00DE2677"/>
    <w:rsid w:val="00E12721"/>
    <w:rsid w:val="00ED279B"/>
    <w:rsid w:val="00ED2BAB"/>
    <w:rsid w:val="00EF18EF"/>
    <w:rsid w:val="00F01D45"/>
    <w:rsid w:val="00F11594"/>
    <w:rsid w:val="00FC4EEF"/>
    <w:rsid w:val="00FD1C4C"/>
    <w:rsid w:val="00FD5501"/>
    <w:rsid w:val="00FF4F97"/>
    <w:rsid w:val="02FC7E4F"/>
    <w:rsid w:val="06472F06"/>
    <w:rsid w:val="0A0B069A"/>
    <w:rsid w:val="15DC5914"/>
    <w:rsid w:val="15F73F57"/>
    <w:rsid w:val="18E4310A"/>
    <w:rsid w:val="27EA3103"/>
    <w:rsid w:val="29A01B8F"/>
    <w:rsid w:val="32DD6BF7"/>
    <w:rsid w:val="33611BA7"/>
    <w:rsid w:val="36A87DDA"/>
    <w:rsid w:val="37E446E4"/>
    <w:rsid w:val="37FA6E52"/>
    <w:rsid w:val="41223D37"/>
    <w:rsid w:val="45CC1313"/>
    <w:rsid w:val="4678030F"/>
    <w:rsid w:val="48855156"/>
    <w:rsid w:val="4EC34EBA"/>
    <w:rsid w:val="4FF37EDA"/>
    <w:rsid w:val="564A7EF3"/>
    <w:rsid w:val="587A291E"/>
    <w:rsid w:val="5A8E5B2E"/>
    <w:rsid w:val="698F69AF"/>
    <w:rsid w:val="70CA1C51"/>
    <w:rsid w:val="756B22AB"/>
    <w:rsid w:val="77090E3F"/>
    <w:rsid w:val="7CDF3F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qFormat="1" w:unhideWhenUsed="0" w:uiPriority="0" w:semiHidden="0" w:name="List 3"/>
    <w:lsdException w:qFormat="1" w:unhideWhenUsed="0" w:uiPriority="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qFormat="1" w:unhideWhenUsed="0" w:uiPriority="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spacing w:before="240" w:after="60"/>
      <w:outlineLvl w:val="0"/>
    </w:pPr>
    <w:rPr>
      <w:rFonts w:ascii="Cambria" w:hAnsi="Cambria"/>
      <w:b/>
      <w:bCs/>
      <w:kern w:val="32"/>
      <w:sz w:val="32"/>
      <w:szCs w:val="32"/>
    </w:rPr>
  </w:style>
  <w:style w:type="paragraph" w:styleId="4">
    <w:name w:val="heading 2"/>
    <w:basedOn w:val="1"/>
    <w:next w:val="1"/>
    <w:link w:val="21"/>
    <w:qFormat/>
    <w:uiPriority w:val="0"/>
    <w:pPr>
      <w:keepNext/>
      <w:keepLines/>
      <w:spacing w:before="260" w:after="260" w:line="413" w:lineRule="auto"/>
      <w:outlineLvl w:val="1"/>
    </w:pPr>
    <w:rPr>
      <w:rFonts w:ascii="Cambria" w:hAnsi="Cambria" w:eastAsia="宋体" w:cs="Times New Roman"/>
      <w:b/>
      <w:bCs/>
      <w:sz w:val="32"/>
      <w:szCs w:val="32"/>
    </w:rPr>
  </w:style>
  <w:style w:type="paragraph" w:styleId="5">
    <w:name w:val="heading 3"/>
    <w:basedOn w:val="1"/>
    <w:next w:val="1"/>
    <w:semiHidden/>
    <w:unhideWhenUsed/>
    <w:qFormat/>
    <w:uiPriority w:val="9"/>
    <w:pPr>
      <w:spacing w:beforeAutospacing="1" w:afterAutospacing="1"/>
      <w:jc w:val="left"/>
      <w:outlineLvl w:val="2"/>
    </w:pPr>
    <w:rPr>
      <w:rFonts w:hint="eastAsia" w:ascii="宋体" w:hAnsi="宋体" w:eastAsia="宋体" w:cs="Times New Roman"/>
      <w:b/>
      <w:kern w:val="0"/>
      <w:sz w:val="27"/>
      <w:szCs w:val="27"/>
    </w:rPr>
  </w:style>
  <w:style w:type="paragraph" w:styleId="6">
    <w:name w:val="heading 4"/>
    <w:basedOn w:val="1"/>
    <w:next w:val="1"/>
    <w:qFormat/>
    <w:uiPriority w:val="0"/>
    <w:pPr>
      <w:keepNext/>
      <w:keepLines/>
      <w:spacing w:line="360" w:lineRule="auto"/>
      <w:outlineLvl w:val="3"/>
    </w:pPr>
    <w:rPr>
      <w:rFonts w:ascii="Arial" w:hAnsi="Arial"/>
      <w:b/>
      <w:bCs/>
      <w:szCs w:val="28"/>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7">
    <w:name w:val="List 3"/>
    <w:basedOn w:val="1"/>
    <w:qFormat/>
    <w:uiPriority w:val="0"/>
    <w:pPr>
      <w:ind w:left="100" w:leftChars="400" w:hanging="200" w:hangingChars="200"/>
    </w:pPr>
  </w:style>
  <w:style w:type="paragraph" w:styleId="8">
    <w:name w:val="Normal Indent"/>
    <w:basedOn w:val="1"/>
    <w:qFormat/>
    <w:uiPriority w:val="0"/>
    <w:pPr>
      <w:ind w:firstLine="420" w:firstLineChars="200"/>
    </w:pPr>
  </w:style>
  <w:style w:type="paragraph" w:styleId="9">
    <w:name w:val="Body Text Indent"/>
    <w:basedOn w:val="1"/>
    <w:next w:val="10"/>
    <w:qFormat/>
    <w:uiPriority w:val="0"/>
    <w:pPr>
      <w:spacing w:after="120"/>
      <w:ind w:left="420" w:leftChars="200"/>
    </w:pPr>
  </w:style>
  <w:style w:type="paragraph" w:customStyle="1" w:styleId="10">
    <w:name w:val="font5"/>
    <w:basedOn w:val="1"/>
    <w:qFormat/>
    <w:uiPriority w:val="0"/>
    <w:pPr>
      <w:widowControl/>
      <w:spacing w:before="100" w:beforeAutospacing="1" w:after="100" w:afterAutospacing="1"/>
      <w:jc w:val="left"/>
    </w:pPr>
    <w:rPr>
      <w:kern w:val="0"/>
      <w:sz w:val="24"/>
    </w:rPr>
  </w:style>
  <w:style w:type="paragraph" w:styleId="11">
    <w:name w:val="Plain Text"/>
    <w:basedOn w:val="1"/>
    <w:qFormat/>
    <w:uiPriority w:val="0"/>
    <w:rPr>
      <w:rFonts w:ascii="宋体" w:hAnsi="Courier New" w:cs="Courier New"/>
      <w:szCs w:val="21"/>
    </w:rPr>
  </w:style>
  <w:style w:type="paragraph" w:styleId="12">
    <w:name w:val="List"/>
    <w:basedOn w:val="1"/>
    <w:qFormat/>
    <w:uiPriority w:val="0"/>
    <w:pPr>
      <w:ind w:left="200" w:hanging="200" w:hangingChars="200"/>
    </w:pPr>
  </w:style>
  <w:style w:type="paragraph" w:styleId="13">
    <w:name w:val="List 4"/>
    <w:basedOn w:val="1"/>
    <w:semiHidden/>
    <w:qFormat/>
    <w:uiPriority w:val="0"/>
    <w:pPr>
      <w:ind w:left="100" w:leftChars="600" w:hanging="200" w:hangingChars="200"/>
    </w:pPr>
  </w:style>
  <w:style w:type="paragraph" w:styleId="14">
    <w:name w:val="Normal (Web)"/>
    <w:basedOn w:val="1"/>
    <w:qFormat/>
    <w:uiPriority w:val="0"/>
    <w:pPr>
      <w:widowControl/>
      <w:spacing w:before="100" w:beforeAutospacing="1" w:after="100" w:afterAutospacing="1"/>
      <w:jc w:val="left"/>
    </w:pPr>
    <w:rPr>
      <w:rFonts w:ascii="Times New Roman" w:hAnsi="Times New Roman" w:eastAsia="宋体" w:cs="Times New Roman"/>
      <w:kern w:val="0"/>
      <w:szCs w:val="24"/>
    </w:rPr>
  </w:style>
  <w:style w:type="paragraph" w:styleId="15">
    <w:name w:val="List Continue 3"/>
    <w:basedOn w:val="1"/>
    <w:semiHidden/>
    <w:qFormat/>
    <w:uiPriority w:val="0"/>
    <w:pPr>
      <w:spacing w:after="120"/>
      <w:ind w:left="1260" w:leftChars="600"/>
    </w:pPr>
  </w:style>
  <w:style w:type="paragraph" w:styleId="16">
    <w:name w:val="Body Text First Indent"/>
    <w:basedOn w:val="2"/>
    <w:qFormat/>
    <w:uiPriority w:val="0"/>
    <w:pPr>
      <w:ind w:firstLine="420" w:firstLineChars="100"/>
    </w:p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Hyperlink"/>
    <w:basedOn w:val="19"/>
    <w:qFormat/>
    <w:uiPriority w:val="0"/>
    <w:rPr>
      <w:color w:val="0000FF"/>
      <w:u w:val="single"/>
    </w:rPr>
  </w:style>
  <w:style w:type="character" w:customStyle="1" w:styleId="21">
    <w:name w:val="标题 2 Char"/>
    <w:basedOn w:val="19"/>
    <w:link w:val="4"/>
    <w:qFormat/>
    <w:uiPriority w:val="0"/>
    <w:rPr>
      <w:rFonts w:ascii="Cambria" w:hAnsi="Cambria" w:eastAsia="宋体" w:cs="Times New Roman"/>
      <w:b/>
      <w:bCs/>
      <w:sz w:val="32"/>
      <w:szCs w:val="32"/>
    </w:rPr>
  </w:style>
  <w:style w:type="paragraph" w:customStyle="1" w:styleId="22">
    <w:name w:val="列出段落1"/>
    <w:basedOn w:val="1"/>
    <w:next w:val="23"/>
    <w:qFormat/>
    <w:uiPriority w:val="99"/>
    <w:pPr>
      <w:ind w:firstLine="420" w:firstLineChars="200"/>
    </w:pPr>
    <w:rPr>
      <w:rFonts w:ascii="Times New Roman" w:hAnsi="Times New Roman" w:eastAsia="宋体" w:cs="Times New Roman"/>
      <w:szCs w:val="24"/>
    </w:rPr>
  </w:style>
  <w:style w:type="paragraph" w:customStyle="1" w:styleId="23">
    <w:name w:val="Style26"/>
    <w:basedOn w:val="1"/>
    <w:next w:val="9"/>
    <w:unhideWhenUsed/>
    <w:qFormat/>
    <w:uiPriority w:val="0"/>
    <w:rPr>
      <w:szCs w:val="24"/>
    </w:rPr>
  </w:style>
  <w:style w:type="paragraph" w:customStyle="1" w:styleId="2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4167</Words>
  <Characters>4375</Characters>
  <Lines>46</Lines>
  <Paragraphs>13</Paragraphs>
  <TotalTime>66</TotalTime>
  <ScaleCrop>false</ScaleCrop>
  <LinksUpToDate>false</LinksUpToDate>
  <CharactersWithSpaces>5835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2023-04-29T01:44:00Z</dcterms:created>
  <dc:creator>高小刚</dc:creator>
  <cp:lastModifiedBy>Administrator</cp:lastModifiedBy>
  <cp:lastPrinted>2023-06-13T02:53:00Z</cp:lastPrinted>
  <dcterms:modified xsi:type="dcterms:W3CDTF">2023-06-13T03:55:59Z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4242F05C9856461EB600766891D9BAE9</vt:lpwstr>
  </property>
</Properties>
</file>